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0F874" w14:textId="1113D570" w:rsidR="00BC44B4" w:rsidRPr="00810176" w:rsidRDefault="00BC44B4" w:rsidP="00BC44B4">
      <w:pPr>
        <w:pStyle w:val="CRCoverPage"/>
        <w:tabs>
          <w:tab w:val="right" w:pos="9639"/>
        </w:tabs>
        <w:spacing w:after="0"/>
        <w:rPr>
          <w:rFonts w:eastAsia="MS Mincho" w:cs="Arial"/>
          <w:b/>
          <w:bCs/>
          <w:sz w:val="22"/>
          <w:szCs w:val="22"/>
          <w:vertAlign w:val="superscript"/>
          <w:lang w:val="en-US"/>
        </w:rPr>
      </w:pPr>
      <w:r w:rsidRPr="00810176">
        <w:rPr>
          <w:rFonts w:eastAsia="MS Mincho" w:cs="Arial"/>
          <w:b/>
          <w:bCs/>
          <w:sz w:val="22"/>
          <w:szCs w:val="22"/>
          <w:lang w:val="en-US"/>
        </w:rPr>
        <w:t>3GPP TSG-RAN WG2 Meeting #11</w:t>
      </w:r>
      <w:r w:rsidRPr="00810176">
        <w:rPr>
          <w:rFonts w:eastAsia="MS Mincho" w:cs="Arial" w:hint="eastAsia"/>
          <w:b/>
          <w:bCs/>
          <w:sz w:val="22"/>
          <w:szCs w:val="22"/>
          <w:lang w:val="en-US"/>
        </w:rPr>
        <w:t>4</w:t>
      </w:r>
      <w:r w:rsidRPr="00810176">
        <w:rPr>
          <w:rFonts w:eastAsia="MS Mincho" w:cs="Arial"/>
          <w:b/>
          <w:bCs/>
          <w:sz w:val="22"/>
          <w:szCs w:val="22"/>
          <w:lang w:val="en-US"/>
        </w:rPr>
        <w:t xml:space="preserve"> electronic</w:t>
      </w:r>
      <w:r>
        <w:rPr>
          <w:b/>
          <w:i/>
          <w:noProof/>
          <w:sz w:val="28"/>
        </w:rPr>
        <w:tab/>
      </w:r>
      <w:r w:rsidR="00DB1472" w:rsidRPr="00DB1472">
        <w:rPr>
          <w:rFonts w:eastAsia="MS Mincho" w:cs="Arial"/>
          <w:b/>
          <w:sz w:val="22"/>
          <w:szCs w:val="22"/>
          <w:lang w:val="en-US"/>
        </w:rPr>
        <w:t>R2-2105335</w:t>
      </w:r>
    </w:p>
    <w:p w14:paraId="73583721" w14:textId="77777777" w:rsidR="00BC44B4" w:rsidRPr="00810176" w:rsidRDefault="00BC44B4" w:rsidP="00BC44B4">
      <w:pPr>
        <w:pStyle w:val="CRCoverPage"/>
        <w:tabs>
          <w:tab w:val="right" w:pos="9639"/>
        </w:tabs>
        <w:spacing w:after="0"/>
        <w:rPr>
          <w:rFonts w:eastAsia="MS Mincho" w:cs="Arial"/>
          <w:b/>
          <w:bCs/>
          <w:sz w:val="22"/>
          <w:szCs w:val="22"/>
          <w:lang w:val="en-US"/>
        </w:rPr>
      </w:pPr>
      <w:r w:rsidRPr="00810176">
        <w:rPr>
          <w:rFonts w:eastAsia="MS Mincho" w:cs="Arial"/>
          <w:b/>
          <w:bCs/>
          <w:sz w:val="22"/>
          <w:szCs w:val="22"/>
          <w:lang w:val="en-US"/>
        </w:rPr>
        <w:t xml:space="preserve">Online, </w:t>
      </w:r>
      <w:r w:rsidRPr="00810176">
        <w:rPr>
          <w:rFonts w:eastAsia="MS Mincho" w:cs="Arial" w:hint="eastAsia"/>
          <w:b/>
          <w:bCs/>
          <w:sz w:val="22"/>
          <w:szCs w:val="22"/>
          <w:lang w:val="en-US"/>
        </w:rPr>
        <w:t>19</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 </w:t>
      </w:r>
      <w:r w:rsidRPr="00810176">
        <w:rPr>
          <w:rFonts w:eastAsia="MS Mincho" w:cs="Arial" w:hint="eastAsia"/>
          <w:b/>
          <w:bCs/>
          <w:sz w:val="22"/>
          <w:szCs w:val="22"/>
          <w:lang w:val="en-US"/>
        </w:rPr>
        <w:t>27</w:t>
      </w:r>
      <w:r w:rsidRPr="00810176">
        <w:rPr>
          <w:rFonts w:eastAsia="MS Mincho" w:cs="Arial"/>
          <w:b/>
          <w:bCs/>
          <w:sz w:val="22"/>
          <w:szCs w:val="22"/>
          <w:vertAlign w:val="superscript"/>
          <w:lang w:val="en-US"/>
        </w:rPr>
        <w:t>th</w:t>
      </w:r>
      <w:r w:rsidRPr="00810176">
        <w:rPr>
          <w:rFonts w:eastAsia="MS Mincho" w:cs="Arial"/>
          <w:b/>
          <w:bCs/>
          <w:sz w:val="22"/>
          <w:szCs w:val="22"/>
          <w:lang w:val="en-US"/>
        </w:rPr>
        <w:t xml:space="preserve"> </w:t>
      </w:r>
      <w:r w:rsidRPr="00810176">
        <w:rPr>
          <w:rFonts w:eastAsia="MS Mincho" w:cs="Arial" w:hint="eastAsia"/>
          <w:b/>
          <w:bCs/>
          <w:sz w:val="22"/>
          <w:szCs w:val="22"/>
          <w:lang w:val="en-US"/>
        </w:rPr>
        <w:t>May</w:t>
      </w:r>
      <w:r w:rsidRPr="00810176">
        <w:rPr>
          <w:rFonts w:eastAsia="MS Mincho" w:cs="Arial"/>
          <w:b/>
          <w:bCs/>
          <w:sz w:val="22"/>
          <w:szCs w:val="22"/>
          <w:lang w:val="en-US"/>
        </w:rPr>
        <w:t xml:space="preserve"> 20</w:t>
      </w:r>
      <w:r w:rsidRPr="00810176">
        <w:rPr>
          <w:rFonts w:eastAsia="MS Mincho" w:cs="Arial" w:hint="eastAsia"/>
          <w:b/>
          <w:bCs/>
          <w:sz w:val="22"/>
          <w:szCs w:val="22"/>
          <w:lang w:val="en-US"/>
        </w:rPr>
        <w:t>21</w:t>
      </w:r>
    </w:p>
    <w:p w14:paraId="345928A4" w14:textId="77777777" w:rsidR="00177958" w:rsidRPr="00BC44B4" w:rsidRDefault="00177958" w:rsidP="00C11254">
      <w:pPr>
        <w:pStyle w:val="a4"/>
        <w:rPr>
          <w:rFonts w:eastAsia="宋体" w:cs="Arial"/>
          <w:bCs/>
          <w:sz w:val="22"/>
          <w:szCs w:val="22"/>
          <w:lang w:eastAsia="zh-CN"/>
        </w:rPr>
      </w:pPr>
    </w:p>
    <w:p w14:paraId="5B78EB9A" w14:textId="561DEA0E"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Agenda Item</w:t>
      </w:r>
      <w:r w:rsidRPr="00C20EC2">
        <w:rPr>
          <w:rFonts w:cs="Arial" w:hint="eastAsia"/>
          <w:sz w:val="22"/>
          <w:szCs w:val="22"/>
        </w:rPr>
        <w:t>:</w:t>
      </w:r>
      <w:r w:rsidRPr="00C20EC2">
        <w:rPr>
          <w:rFonts w:cs="Arial"/>
          <w:sz w:val="22"/>
          <w:szCs w:val="22"/>
        </w:rPr>
        <w:tab/>
      </w:r>
      <w:r w:rsidR="00E306B1">
        <w:rPr>
          <w:rFonts w:cs="Arial"/>
          <w:sz w:val="22"/>
          <w:szCs w:val="22"/>
        </w:rPr>
        <w:t>8.</w:t>
      </w:r>
      <w:r w:rsidR="00B14FDF" w:rsidRPr="00B14FDF">
        <w:rPr>
          <w:rFonts w:cs="Arial" w:hint="eastAsia"/>
          <w:sz w:val="22"/>
          <w:szCs w:val="22"/>
        </w:rPr>
        <w:t>13</w:t>
      </w:r>
      <w:r w:rsidR="00E306B1">
        <w:rPr>
          <w:rFonts w:cs="Arial"/>
          <w:sz w:val="22"/>
          <w:szCs w:val="22"/>
        </w:rPr>
        <w:t>.</w:t>
      </w:r>
      <w:r w:rsidR="004E1B13">
        <w:rPr>
          <w:rFonts w:cs="Arial"/>
          <w:sz w:val="22"/>
          <w:szCs w:val="22"/>
        </w:rPr>
        <w:t>3.2</w:t>
      </w:r>
    </w:p>
    <w:p w14:paraId="48F34C7C" w14:textId="77777777"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Source</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vivo</w:t>
      </w:r>
    </w:p>
    <w:p w14:paraId="38CA0D36" w14:textId="62E2D201" w:rsidR="00786EB2" w:rsidRPr="00786EB2"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Title</w:t>
      </w:r>
      <w:r w:rsidRPr="00C20EC2">
        <w:rPr>
          <w:rFonts w:cs="Arial" w:hint="eastAsia"/>
          <w:sz w:val="22"/>
          <w:szCs w:val="22"/>
        </w:rPr>
        <w:t>:</w:t>
      </w:r>
      <w:r w:rsidRPr="00C20EC2">
        <w:rPr>
          <w:rFonts w:cs="Arial"/>
          <w:sz w:val="22"/>
          <w:szCs w:val="22"/>
        </w:rPr>
        <w:t xml:space="preserve">         </w:t>
      </w:r>
      <w:r w:rsidRPr="00786EB2">
        <w:rPr>
          <w:rFonts w:cs="Arial"/>
          <w:sz w:val="22"/>
          <w:szCs w:val="22"/>
        </w:rPr>
        <w:tab/>
      </w:r>
      <w:r w:rsidR="00BE4AC4" w:rsidRPr="00BE4AC4">
        <w:rPr>
          <w:rFonts w:cs="Arial"/>
          <w:sz w:val="22"/>
          <w:szCs w:val="22"/>
        </w:rPr>
        <w:t>Discussion on</w:t>
      </w:r>
      <w:r w:rsidR="004E1B13">
        <w:rPr>
          <w:rFonts w:cs="Arial"/>
          <w:sz w:val="22"/>
          <w:szCs w:val="22"/>
        </w:rPr>
        <w:t xml:space="preserve"> logged MDT </w:t>
      </w:r>
      <w:r w:rsidR="002D1E32">
        <w:rPr>
          <w:rFonts w:cs="Arial"/>
          <w:sz w:val="22"/>
          <w:szCs w:val="22"/>
        </w:rPr>
        <w:t>configuration</w:t>
      </w:r>
    </w:p>
    <w:p w14:paraId="3A699421" w14:textId="77777777" w:rsidR="00F04983" w:rsidRPr="00FA4D58" w:rsidRDefault="00786EB2" w:rsidP="00DF7A4D">
      <w:pPr>
        <w:pStyle w:val="a4"/>
        <w:tabs>
          <w:tab w:val="clear" w:pos="4536"/>
          <w:tab w:val="left" w:pos="1800"/>
        </w:tabs>
        <w:spacing w:after="120"/>
        <w:ind w:left="1797" w:hanging="1797"/>
        <w:rPr>
          <w:rFonts w:cs="Arial"/>
          <w:sz w:val="22"/>
          <w:szCs w:val="22"/>
        </w:rPr>
      </w:pPr>
      <w:r w:rsidRPr="00C20EC2">
        <w:rPr>
          <w:rFonts w:cs="Arial"/>
          <w:sz w:val="22"/>
          <w:szCs w:val="22"/>
        </w:rPr>
        <w:t>Document for</w:t>
      </w:r>
      <w:r w:rsidRPr="00C20EC2">
        <w:rPr>
          <w:rFonts w:cs="Arial" w:hint="eastAsia"/>
          <w:sz w:val="22"/>
          <w:szCs w:val="22"/>
        </w:rPr>
        <w:t>:</w:t>
      </w:r>
      <w:r w:rsidRPr="00C20EC2">
        <w:rPr>
          <w:rFonts w:cs="Arial"/>
          <w:sz w:val="22"/>
          <w:szCs w:val="22"/>
        </w:rPr>
        <w:t xml:space="preserve"> </w:t>
      </w:r>
      <w:r w:rsidRPr="00C20EC2">
        <w:rPr>
          <w:rFonts w:cs="Arial"/>
          <w:sz w:val="22"/>
          <w:szCs w:val="22"/>
        </w:rPr>
        <w:tab/>
      </w:r>
      <w:r w:rsidRPr="00786EB2">
        <w:rPr>
          <w:rFonts w:cs="Arial"/>
          <w:sz w:val="22"/>
          <w:szCs w:val="22"/>
        </w:rPr>
        <w:t>Discussion and Decision</w:t>
      </w:r>
      <w:r w:rsidRPr="00F04983">
        <w:rPr>
          <w:rFonts w:cs="Arial"/>
          <w:sz w:val="22"/>
          <w:szCs w:val="22"/>
        </w:rPr>
        <w:t xml:space="preserve"> </w:t>
      </w:r>
    </w:p>
    <w:p w14:paraId="7F6482B6" w14:textId="77777777" w:rsidR="004B114F" w:rsidRPr="005B08B4" w:rsidRDefault="00F04983"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en-GB"/>
        </w:rPr>
      </w:pPr>
      <w:bookmarkStart w:id="0" w:name="OLE_LINK13"/>
      <w:bookmarkStart w:id="1" w:name="OLE_LINK14"/>
      <w:r w:rsidRPr="00FA4D58">
        <w:rPr>
          <w:rFonts w:eastAsia="MS Mincho" w:cs="Times New Roman" w:hint="eastAsia"/>
          <w:b w:val="0"/>
          <w:bCs w:val="0"/>
          <w:kern w:val="0"/>
          <w:sz w:val="36"/>
          <w:szCs w:val="20"/>
          <w:lang w:val="en-GB" w:eastAsia="ja-JP"/>
        </w:rPr>
        <w:t>Introduction</w:t>
      </w:r>
    </w:p>
    <w:p w14:paraId="55E03FD4" w14:textId="71DABC14" w:rsidR="00BA2DE5" w:rsidRDefault="00D552DB" w:rsidP="00254432">
      <w:pPr>
        <w:pStyle w:val="a0"/>
        <w:spacing w:before="120"/>
        <w:rPr>
          <w:rFonts w:eastAsia="宋体"/>
          <w:lang w:val="en-GB" w:eastAsia="zh-CN"/>
        </w:rPr>
      </w:pPr>
      <w:r>
        <w:rPr>
          <w:rFonts w:eastAsia="宋体" w:hint="eastAsia"/>
          <w:lang w:val="en-GB" w:eastAsia="zh-CN"/>
        </w:rPr>
        <w:t>T</w:t>
      </w:r>
      <w:r>
        <w:rPr>
          <w:rFonts w:eastAsia="宋体"/>
          <w:lang w:val="en-GB" w:eastAsia="zh-CN"/>
        </w:rPr>
        <w:t>he following agreements related to logged MDT enhancements are made at RAN2#113b-e meeting</w:t>
      </w:r>
      <w:r w:rsidR="00A92F85">
        <w:rPr>
          <w:rFonts w:eastAsia="宋体"/>
          <w:lang w:val="en-GB" w:eastAsia="zh-CN"/>
        </w:rPr>
        <w:t xml:space="preserve"> [1]</w:t>
      </w:r>
      <w:r>
        <w:rPr>
          <w:rFonts w:eastAsia="宋体"/>
          <w:lang w:val="en-GB" w:eastAsia="zh-CN"/>
        </w:rPr>
        <w:t>:</w:t>
      </w:r>
    </w:p>
    <w:tbl>
      <w:tblPr>
        <w:tblStyle w:val="a7"/>
        <w:tblW w:w="0" w:type="auto"/>
        <w:tblLook w:val="04A0" w:firstRow="1" w:lastRow="0" w:firstColumn="1" w:lastColumn="0" w:noHBand="0" w:noVBand="1"/>
      </w:tblPr>
      <w:tblGrid>
        <w:gridCol w:w="9060"/>
      </w:tblGrid>
      <w:tr w:rsidR="00BA2DE5" w14:paraId="7B30A9C1" w14:textId="77777777" w:rsidTr="00BA2DE5">
        <w:tc>
          <w:tcPr>
            <w:tcW w:w="9060" w:type="dxa"/>
          </w:tcPr>
          <w:p w14:paraId="4B9E3768" w14:textId="77777777" w:rsidR="00BA2DE5" w:rsidRPr="00FC6D6F" w:rsidRDefault="00BA2DE5" w:rsidP="00BA2DE5">
            <w:pPr>
              <w:pStyle w:val="a0"/>
              <w:spacing w:before="120"/>
              <w:rPr>
                <w:rFonts w:eastAsia="宋体"/>
                <w:b/>
                <w:bCs/>
                <w:lang w:val="en-GB" w:eastAsia="zh-CN"/>
              </w:rPr>
            </w:pPr>
            <w:r w:rsidRPr="00FC6D6F">
              <w:rPr>
                <w:rFonts w:eastAsia="宋体"/>
                <w:b/>
                <w:bCs/>
                <w:highlight w:val="green"/>
                <w:lang w:val="en-GB" w:eastAsia="zh-CN"/>
              </w:rPr>
              <w:t>Agreements:</w:t>
            </w:r>
          </w:p>
          <w:p w14:paraId="0FC05BA3" w14:textId="77777777" w:rsidR="00BA2DE5" w:rsidRPr="00BA2DE5" w:rsidRDefault="00BA2DE5" w:rsidP="00BA2DE5">
            <w:pPr>
              <w:pStyle w:val="a0"/>
              <w:spacing w:before="120"/>
              <w:rPr>
                <w:rFonts w:eastAsia="宋体"/>
                <w:lang w:val="en-GB" w:eastAsia="zh-CN"/>
              </w:rPr>
            </w:pPr>
            <w:r w:rsidRPr="00BA2DE5">
              <w:rPr>
                <w:rFonts w:eastAsia="宋体"/>
                <w:lang w:val="en-GB" w:eastAsia="zh-CN"/>
              </w:rPr>
              <w:t>1</w:t>
            </w:r>
            <w:r w:rsidRPr="00BA2DE5">
              <w:rPr>
                <w:rFonts w:eastAsia="宋体"/>
                <w:lang w:val="en-GB" w:eastAsia="zh-CN"/>
              </w:rPr>
              <w:tab/>
              <w:t>UE reports the SIBs that UE actually intends to request.</w:t>
            </w:r>
          </w:p>
          <w:p w14:paraId="6188414C" w14:textId="77777777" w:rsidR="00BA2DE5" w:rsidRPr="00BA2DE5" w:rsidRDefault="00BA2DE5" w:rsidP="00BA2DE5">
            <w:pPr>
              <w:pStyle w:val="a0"/>
              <w:spacing w:before="120"/>
              <w:rPr>
                <w:rFonts w:eastAsia="宋体"/>
                <w:lang w:val="en-GB" w:eastAsia="zh-CN"/>
              </w:rPr>
            </w:pPr>
            <w:r w:rsidRPr="00BA2DE5">
              <w:rPr>
                <w:rFonts w:eastAsia="宋体"/>
                <w:lang w:val="en-GB" w:eastAsia="zh-CN"/>
              </w:rPr>
              <w:t>2</w:t>
            </w:r>
            <w:r w:rsidRPr="00BA2DE5">
              <w:rPr>
                <w:rFonts w:eastAsia="宋体"/>
                <w:lang w:val="en-GB" w:eastAsia="zh-CN"/>
              </w:rPr>
              <w:tab/>
              <w:t>Both Msg1-based and Msg3-based SI request related information are supported.</w:t>
            </w:r>
          </w:p>
          <w:p w14:paraId="433DEC95" w14:textId="77777777" w:rsidR="00BA2DE5" w:rsidRPr="00BA2DE5" w:rsidRDefault="00BA2DE5" w:rsidP="00BA2DE5">
            <w:pPr>
              <w:pStyle w:val="a0"/>
              <w:spacing w:before="120"/>
              <w:rPr>
                <w:rFonts w:eastAsia="宋体"/>
                <w:lang w:val="en-GB" w:eastAsia="zh-CN"/>
              </w:rPr>
            </w:pPr>
            <w:r w:rsidRPr="00BA2DE5">
              <w:rPr>
                <w:rFonts w:eastAsia="宋体"/>
                <w:lang w:val="en-GB" w:eastAsia="zh-CN"/>
              </w:rPr>
              <w:t>3</w:t>
            </w:r>
            <w:r w:rsidRPr="00BA2DE5">
              <w:rPr>
                <w:rFonts w:eastAsia="宋体"/>
                <w:lang w:val="en-GB" w:eastAsia="zh-CN"/>
              </w:rPr>
              <w:tab/>
              <w:t>Option 3 (R2-2104434) is used for logged MDT in EN-DC, i.e., do not introduce SN configuration for logged MDT (neither for camping nor for non-camping/ EMR specific frequencies).</w:t>
            </w:r>
          </w:p>
          <w:p w14:paraId="39A9E027" w14:textId="77777777" w:rsidR="00BA2DE5" w:rsidRPr="00BA2DE5" w:rsidRDefault="00BA2DE5" w:rsidP="00BA2DE5">
            <w:pPr>
              <w:pStyle w:val="a0"/>
              <w:spacing w:before="120"/>
              <w:rPr>
                <w:rFonts w:eastAsia="宋体"/>
                <w:lang w:val="en-GB" w:eastAsia="zh-CN"/>
              </w:rPr>
            </w:pPr>
            <w:r w:rsidRPr="00BA2DE5">
              <w:rPr>
                <w:rFonts w:eastAsia="宋体"/>
                <w:lang w:val="en-GB" w:eastAsia="zh-CN"/>
              </w:rPr>
              <w:t>4</w:t>
            </w:r>
            <w:r w:rsidRPr="00BA2DE5">
              <w:rPr>
                <w:rFonts w:eastAsia="宋体"/>
                <w:lang w:val="en-GB" w:eastAsia="zh-CN"/>
              </w:rPr>
              <w:tab/>
              <w:t>UE provides assistance by which network can avoid overwriting of an MDT configuration.</w:t>
            </w:r>
          </w:p>
          <w:p w14:paraId="71E86326" w14:textId="450911B5" w:rsidR="00BA2DE5" w:rsidRDefault="00BA2DE5" w:rsidP="00BA2DE5">
            <w:pPr>
              <w:pStyle w:val="a0"/>
              <w:spacing w:before="120"/>
              <w:rPr>
                <w:rFonts w:eastAsia="宋体"/>
                <w:lang w:val="en-GB" w:eastAsia="zh-CN"/>
              </w:rPr>
            </w:pPr>
            <w:r w:rsidRPr="00BA2DE5">
              <w:rPr>
                <w:rFonts w:eastAsia="宋体"/>
                <w:lang w:val="en-GB" w:eastAsia="zh-CN"/>
              </w:rPr>
              <w:t>5</w:t>
            </w:r>
            <w:r w:rsidRPr="00BA2DE5">
              <w:rPr>
                <w:rFonts w:eastAsia="宋体"/>
                <w:lang w:val="en-GB" w:eastAsia="zh-CN"/>
              </w:rPr>
              <w:tab/>
              <w:t>Introduce the logged MDT type (</w:t>
            </w:r>
            <w:proofErr w:type="gramStart"/>
            <w:r w:rsidRPr="00BA2DE5">
              <w:rPr>
                <w:rFonts w:eastAsia="宋体"/>
                <w:lang w:val="en-GB" w:eastAsia="zh-CN"/>
              </w:rPr>
              <w:t>i.e.</w:t>
            </w:r>
            <w:proofErr w:type="gramEnd"/>
            <w:r w:rsidRPr="00BA2DE5">
              <w:rPr>
                <w:rFonts w:eastAsia="宋体"/>
                <w:lang w:val="en-GB" w:eastAsia="zh-CN"/>
              </w:rPr>
              <w:t xml:space="preserve"> the management based MDT or the signalling based MDT) in the logged MDT configuration.</w:t>
            </w:r>
          </w:p>
        </w:tc>
      </w:tr>
    </w:tbl>
    <w:p w14:paraId="6D3F052B" w14:textId="77777777" w:rsidR="004C0CC4" w:rsidRDefault="004C0CC4" w:rsidP="00D552DB">
      <w:pPr>
        <w:pStyle w:val="a0"/>
        <w:spacing w:before="120"/>
        <w:rPr>
          <w:rFonts w:eastAsia="宋体"/>
          <w:lang w:val="en-GB" w:eastAsia="zh-CN"/>
        </w:rPr>
      </w:pPr>
      <w:r>
        <w:rPr>
          <w:rFonts w:eastAsia="宋体"/>
          <w:lang w:val="en-GB" w:eastAsia="zh-CN"/>
        </w:rPr>
        <w:t>In this contribution, we would like to discuss an FFS left at the last meeting:</w:t>
      </w:r>
    </w:p>
    <w:tbl>
      <w:tblPr>
        <w:tblStyle w:val="a7"/>
        <w:tblW w:w="0" w:type="auto"/>
        <w:tblLook w:val="04A0" w:firstRow="1" w:lastRow="0" w:firstColumn="1" w:lastColumn="0" w:noHBand="0" w:noVBand="1"/>
      </w:tblPr>
      <w:tblGrid>
        <w:gridCol w:w="9060"/>
      </w:tblGrid>
      <w:tr w:rsidR="004C0CC4" w14:paraId="3F691C8A" w14:textId="77777777" w:rsidTr="004C0CC4">
        <w:tc>
          <w:tcPr>
            <w:tcW w:w="9060" w:type="dxa"/>
          </w:tcPr>
          <w:p w14:paraId="6DA11B61" w14:textId="77777777" w:rsidR="004C0CC4" w:rsidRPr="00D552DB" w:rsidRDefault="004C0CC4" w:rsidP="004C0CC4">
            <w:pPr>
              <w:pStyle w:val="a0"/>
              <w:spacing w:before="120"/>
              <w:rPr>
                <w:rFonts w:eastAsia="宋体"/>
                <w:lang w:eastAsia="zh-CN"/>
              </w:rPr>
            </w:pPr>
            <w:r w:rsidRPr="00D552DB">
              <w:rPr>
                <w:rFonts w:eastAsia="宋体"/>
                <w:lang w:eastAsia="zh-CN"/>
              </w:rPr>
              <w:t>It is FFS whether there is a need to avoid logged MDT configuration in the following cases from network perspective:</w:t>
            </w:r>
          </w:p>
          <w:p w14:paraId="58A4408A" w14:textId="77777777" w:rsidR="004C0CC4" w:rsidRPr="00D552DB" w:rsidRDefault="004C0CC4" w:rsidP="004C0CC4">
            <w:pPr>
              <w:pStyle w:val="a0"/>
              <w:spacing w:before="120"/>
              <w:rPr>
                <w:rFonts w:eastAsia="宋体"/>
                <w:lang w:eastAsia="zh-CN"/>
              </w:rPr>
            </w:pPr>
            <w:r w:rsidRPr="00D552DB">
              <w:rPr>
                <w:rFonts w:eastAsia="宋体"/>
                <w:lang w:eastAsia="zh-CN"/>
              </w:rPr>
              <w:t>1)</w:t>
            </w:r>
            <w:r w:rsidRPr="00D552DB">
              <w:rPr>
                <w:rFonts w:eastAsia="宋体"/>
                <w:lang w:eastAsia="zh-CN"/>
              </w:rPr>
              <w:tab/>
              <w:t>Logged MDT is configured, but no results are available e.g. so far nothing stored, or all previously stored results retrieved</w:t>
            </w:r>
          </w:p>
          <w:p w14:paraId="4709009B" w14:textId="6FBB5CA7" w:rsidR="004C0CC4" w:rsidRPr="004C0CC4" w:rsidRDefault="004C0CC4" w:rsidP="00D552DB">
            <w:pPr>
              <w:pStyle w:val="a0"/>
              <w:spacing w:before="120"/>
              <w:rPr>
                <w:rFonts w:eastAsia="宋体"/>
                <w:lang w:eastAsia="zh-CN"/>
              </w:rPr>
            </w:pPr>
            <w:r w:rsidRPr="00D552DB">
              <w:rPr>
                <w:rFonts w:eastAsia="宋体"/>
                <w:lang w:eastAsia="zh-CN"/>
              </w:rPr>
              <w:t>2)</w:t>
            </w:r>
            <w:r w:rsidRPr="00D552DB">
              <w:rPr>
                <w:rFonts w:eastAsia="宋体"/>
                <w:lang w:eastAsia="zh-CN"/>
              </w:rPr>
              <w:tab/>
              <w:t>Logged MDT configuration is released, but UE still has un-retrieved results that would be discarded upon accepting a new configuration</w:t>
            </w:r>
          </w:p>
        </w:tc>
      </w:tr>
    </w:tbl>
    <w:p w14:paraId="2C417329" w14:textId="77777777" w:rsidR="005D7232" w:rsidRPr="0047623E" w:rsidRDefault="009D4132"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Discussion</w:t>
      </w:r>
    </w:p>
    <w:p w14:paraId="41F02F3F" w14:textId="0530FF3F" w:rsidR="003E6751" w:rsidRDefault="003A7CD4" w:rsidP="001F4B2C">
      <w:pPr>
        <w:pStyle w:val="Proposal"/>
        <w:numPr>
          <w:ilvl w:val="0"/>
          <w:numId w:val="0"/>
        </w:numPr>
        <w:rPr>
          <w:rFonts w:ascii="Times New Roman" w:hAnsi="Times New Roman"/>
          <w:b w:val="0"/>
          <w:bCs w:val="0"/>
          <w:lang w:val="en-US"/>
        </w:rPr>
      </w:pPr>
      <w:r>
        <w:rPr>
          <w:rFonts w:ascii="Times New Roman" w:hAnsi="Times New Roman"/>
          <w:b w:val="0"/>
          <w:bCs w:val="0"/>
          <w:lang w:val="en-US"/>
        </w:rPr>
        <w:t xml:space="preserve">Whether the new logged MDT configuration shall be sent to UE or not depends on the type of logged MDT configuration the NW previously assigned to UE, the NW should follow the principle that the </w:t>
      </w:r>
      <w:proofErr w:type="spellStart"/>
      <w:r w:rsidRPr="003A7CD4">
        <w:rPr>
          <w:rFonts w:ascii="Times New Roman" w:hAnsi="Times New Roman"/>
          <w:b w:val="0"/>
          <w:bCs w:val="0"/>
          <w:lang w:val="en-US"/>
        </w:rPr>
        <w:t>signalling</w:t>
      </w:r>
      <w:proofErr w:type="spellEnd"/>
      <w:r>
        <w:rPr>
          <w:rFonts w:ascii="Times New Roman" w:hAnsi="Times New Roman"/>
          <w:b w:val="0"/>
          <w:bCs w:val="0"/>
          <w:lang w:val="en-US"/>
        </w:rPr>
        <w:t>-based MDT</w:t>
      </w:r>
      <w:r w:rsidRPr="003A7CD4">
        <w:rPr>
          <w:rFonts w:ascii="Times New Roman" w:hAnsi="Times New Roman"/>
          <w:b w:val="0"/>
          <w:bCs w:val="0"/>
          <w:lang w:val="en-US"/>
        </w:rPr>
        <w:t xml:space="preserve"> cannot be overwritten by management</w:t>
      </w:r>
      <w:r>
        <w:rPr>
          <w:rFonts w:ascii="Times New Roman" w:hAnsi="Times New Roman"/>
          <w:b w:val="0"/>
          <w:bCs w:val="0"/>
          <w:lang w:val="en-US"/>
        </w:rPr>
        <w:t>-based MDT</w:t>
      </w:r>
      <w:r w:rsidR="003E6751">
        <w:rPr>
          <w:rFonts w:ascii="Times New Roman" w:hAnsi="Times New Roman"/>
          <w:b w:val="0"/>
          <w:bCs w:val="0"/>
          <w:lang w:val="en-US"/>
        </w:rPr>
        <w:t>, regardless of</w:t>
      </w:r>
      <w:r w:rsidR="00402A18">
        <w:rPr>
          <w:rFonts w:ascii="Times New Roman" w:hAnsi="Times New Roman"/>
          <w:b w:val="0"/>
          <w:bCs w:val="0"/>
          <w:lang w:val="en-US"/>
        </w:rPr>
        <w:t xml:space="preserve"> the following situations</w:t>
      </w:r>
      <w:r w:rsidR="003E6751">
        <w:rPr>
          <w:rFonts w:ascii="Times New Roman" w:hAnsi="Times New Roman"/>
          <w:b w:val="0"/>
          <w:bCs w:val="0"/>
          <w:lang w:val="en-US"/>
        </w:rPr>
        <w:t>:</w:t>
      </w:r>
    </w:p>
    <w:p w14:paraId="7B06E062" w14:textId="11AF718D" w:rsidR="007B4CFC" w:rsidRPr="007B4CFC" w:rsidRDefault="007B4CFC" w:rsidP="00402A18">
      <w:pPr>
        <w:pStyle w:val="Proposal"/>
        <w:numPr>
          <w:ilvl w:val="0"/>
          <w:numId w:val="0"/>
        </w:numPr>
        <w:tabs>
          <w:tab w:val="clear" w:pos="1701"/>
          <w:tab w:val="left" w:pos="1385"/>
        </w:tabs>
        <w:rPr>
          <w:rFonts w:ascii="Times New Roman" w:hAnsi="Times New Roman"/>
          <w:b w:val="0"/>
          <w:bCs w:val="0"/>
          <w:lang w:val="en-US"/>
        </w:rPr>
      </w:pPr>
      <w:r w:rsidRPr="007B4CFC">
        <w:rPr>
          <w:rFonts w:ascii="Times New Roman" w:hAnsi="Times New Roman"/>
          <w:b w:val="0"/>
          <w:bCs w:val="0"/>
          <w:lang w:val="en-US"/>
        </w:rPr>
        <w:t>1)</w:t>
      </w:r>
      <w:r w:rsidR="00402A18">
        <w:rPr>
          <w:rFonts w:ascii="Times New Roman" w:hAnsi="Times New Roman"/>
          <w:b w:val="0"/>
          <w:bCs w:val="0"/>
          <w:lang w:val="en-US"/>
        </w:rPr>
        <w:t xml:space="preserve"> </w:t>
      </w:r>
      <w:r w:rsidRPr="007B4CFC">
        <w:rPr>
          <w:rFonts w:ascii="Times New Roman" w:hAnsi="Times New Roman"/>
          <w:b w:val="0"/>
          <w:bCs w:val="0"/>
          <w:lang w:val="en-US"/>
        </w:rPr>
        <w:t>Logged MDT is configured, but no results are available e.g. so far nothing stored, or all previously stored results retrieved</w:t>
      </w:r>
      <w:r w:rsidR="001157F1">
        <w:rPr>
          <w:rFonts w:ascii="Times New Roman" w:hAnsi="Times New Roman"/>
          <w:b w:val="0"/>
          <w:bCs w:val="0"/>
          <w:lang w:val="en-US"/>
        </w:rPr>
        <w:t>;</w:t>
      </w:r>
    </w:p>
    <w:p w14:paraId="2B61F605" w14:textId="12A3DA95" w:rsidR="005B71F8" w:rsidRDefault="007B4CFC" w:rsidP="007B4CFC">
      <w:pPr>
        <w:pStyle w:val="Proposal"/>
        <w:numPr>
          <w:ilvl w:val="0"/>
          <w:numId w:val="0"/>
        </w:numPr>
        <w:rPr>
          <w:rFonts w:ascii="Times New Roman" w:hAnsi="Times New Roman"/>
          <w:b w:val="0"/>
          <w:bCs w:val="0"/>
          <w:lang w:val="en-US"/>
        </w:rPr>
      </w:pPr>
      <w:r w:rsidRPr="007B4CFC">
        <w:rPr>
          <w:rFonts w:ascii="Times New Roman" w:hAnsi="Times New Roman"/>
          <w:b w:val="0"/>
          <w:bCs w:val="0"/>
          <w:lang w:val="en-US"/>
        </w:rPr>
        <w:t>2)</w:t>
      </w:r>
      <w:r w:rsidR="00402A18">
        <w:rPr>
          <w:rFonts w:ascii="Times New Roman" w:hAnsi="Times New Roman"/>
          <w:b w:val="0"/>
          <w:bCs w:val="0"/>
          <w:lang w:val="en-US"/>
        </w:rPr>
        <w:t xml:space="preserve"> </w:t>
      </w:r>
      <w:r w:rsidRPr="007B4CFC">
        <w:rPr>
          <w:rFonts w:ascii="Times New Roman" w:hAnsi="Times New Roman"/>
          <w:b w:val="0"/>
          <w:bCs w:val="0"/>
          <w:lang w:val="en-US"/>
        </w:rPr>
        <w:t>Logged MDT configuration is released, but UE still has un-retrieved results that would be discarded upon accepting a new configuration</w:t>
      </w:r>
      <w:r w:rsidR="001157F1">
        <w:rPr>
          <w:rFonts w:ascii="Times New Roman" w:hAnsi="Times New Roman"/>
          <w:b w:val="0"/>
          <w:bCs w:val="0"/>
          <w:lang w:val="en-US"/>
        </w:rPr>
        <w:t>.</w:t>
      </w:r>
    </w:p>
    <w:p w14:paraId="75E170D1" w14:textId="58CE7FA2" w:rsidR="00FE6F40" w:rsidRDefault="00FE6F40" w:rsidP="001F4B2C">
      <w:pPr>
        <w:pStyle w:val="Proposal"/>
        <w:numPr>
          <w:ilvl w:val="0"/>
          <w:numId w:val="0"/>
        </w:numPr>
        <w:rPr>
          <w:rFonts w:ascii="Times New Roman" w:hAnsi="Times New Roman"/>
          <w:b w:val="0"/>
          <w:bCs w:val="0"/>
          <w:lang w:val="en-US"/>
        </w:rPr>
      </w:pPr>
      <w:r>
        <w:rPr>
          <w:rFonts w:ascii="Times New Roman" w:hAnsi="Times New Roman" w:hint="eastAsia"/>
          <w:b w:val="0"/>
          <w:bCs w:val="0"/>
          <w:lang w:val="en-US"/>
        </w:rPr>
        <w:t>S</w:t>
      </w:r>
      <w:r>
        <w:rPr>
          <w:rFonts w:ascii="Times New Roman" w:hAnsi="Times New Roman"/>
          <w:b w:val="0"/>
          <w:bCs w:val="0"/>
          <w:lang w:val="en-US"/>
        </w:rPr>
        <w:t xml:space="preserve">uppose a management-based MDT was configured to UE previously, after a </w:t>
      </w:r>
      <w:r w:rsidR="00BD0978">
        <w:rPr>
          <w:rFonts w:ascii="Times New Roman" w:hAnsi="Times New Roman"/>
          <w:b w:val="0"/>
          <w:bCs w:val="0"/>
          <w:lang w:val="en-US"/>
        </w:rPr>
        <w:t>period of time, if</w:t>
      </w:r>
      <w:r>
        <w:rPr>
          <w:rFonts w:ascii="Times New Roman" w:hAnsi="Times New Roman"/>
          <w:b w:val="0"/>
          <w:bCs w:val="0"/>
          <w:lang w:val="en-US"/>
        </w:rPr>
        <w:t xml:space="preserve"> the RAN</w:t>
      </w:r>
      <w:r w:rsidR="00D57ED0">
        <w:rPr>
          <w:rFonts w:ascii="Times New Roman" w:hAnsi="Times New Roman"/>
          <w:b w:val="0"/>
          <w:bCs w:val="0"/>
          <w:lang w:val="en-US"/>
        </w:rPr>
        <w:t xml:space="preserve"> </w:t>
      </w:r>
      <w:r>
        <w:rPr>
          <w:rFonts w:ascii="Times New Roman" w:hAnsi="Times New Roman"/>
          <w:b w:val="0"/>
          <w:bCs w:val="0"/>
          <w:lang w:val="en-US"/>
        </w:rPr>
        <w:t>node receives an updated management-based MDT configuration,</w:t>
      </w:r>
      <w:r w:rsidR="00D57ED0" w:rsidRPr="00D57ED0">
        <w:t xml:space="preserve"> </w:t>
      </w:r>
      <w:r w:rsidR="00D57ED0">
        <w:rPr>
          <w:rFonts w:ascii="Times New Roman" w:hAnsi="Times New Roman"/>
          <w:b w:val="0"/>
          <w:bCs w:val="0"/>
          <w:lang w:val="en-US"/>
        </w:rPr>
        <w:t>t</w:t>
      </w:r>
      <w:r w:rsidR="00D57ED0" w:rsidRPr="00D57ED0">
        <w:rPr>
          <w:rFonts w:ascii="Times New Roman" w:hAnsi="Times New Roman"/>
          <w:b w:val="0"/>
          <w:bCs w:val="0"/>
          <w:lang w:val="en-US"/>
        </w:rPr>
        <w:t>hen the RAN node should be allowed to replace the old management-based MDT configuration</w:t>
      </w:r>
      <w:r w:rsidR="00E25163">
        <w:rPr>
          <w:rFonts w:ascii="Times New Roman" w:hAnsi="Times New Roman"/>
          <w:b w:val="0"/>
          <w:bCs w:val="0"/>
          <w:lang w:val="en-US"/>
        </w:rPr>
        <w:t xml:space="preserve"> with the updated one. This principle also </w:t>
      </w:r>
      <w:r w:rsidR="000A3F67">
        <w:rPr>
          <w:rFonts w:ascii="Times New Roman" w:hAnsi="Times New Roman"/>
          <w:b w:val="0"/>
          <w:bCs w:val="0"/>
          <w:lang w:val="en-US"/>
        </w:rPr>
        <w:t>applies</w:t>
      </w:r>
      <w:r w:rsidR="00E25163">
        <w:rPr>
          <w:rFonts w:ascii="Times New Roman" w:hAnsi="Times New Roman"/>
          <w:b w:val="0"/>
          <w:bCs w:val="0"/>
          <w:lang w:val="en-US"/>
        </w:rPr>
        <w:t xml:space="preserve"> to </w:t>
      </w:r>
      <w:proofErr w:type="spellStart"/>
      <w:r w:rsidR="00E25163">
        <w:rPr>
          <w:rFonts w:ascii="Times New Roman" w:hAnsi="Times New Roman"/>
          <w:b w:val="0"/>
          <w:bCs w:val="0"/>
          <w:lang w:val="en-US"/>
        </w:rPr>
        <w:t>signalling</w:t>
      </w:r>
      <w:proofErr w:type="spellEnd"/>
      <w:r w:rsidR="00E25163">
        <w:rPr>
          <w:rFonts w:ascii="Times New Roman" w:hAnsi="Times New Roman"/>
          <w:b w:val="0"/>
          <w:bCs w:val="0"/>
          <w:lang w:val="en-US"/>
        </w:rPr>
        <w:t xml:space="preserve">-based MDT, that is a latest </w:t>
      </w:r>
      <w:proofErr w:type="spellStart"/>
      <w:r w:rsidR="00E25163">
        <w:rPr>
          <w:rFonts w:ascii="Times New Roman" w:hAnsi="Times New Roman"/>
          <w:b w:val="0"/>
          <w:bCs w:val="0"/>
          <w:lang w:val="en-US"/>
        </w:rPr>
        <w:t>signalling</w:t>
      </w:r>
      <w:proofErr w:type="spellEnd"/>
      <w:r w:rsidR="00E25163">
        <w:rPr>
          <w:rFonts w:ascii="Times New Roman" w:hAnsi="Times New Roman"/>
          <w:b w:val="0"/>
          <w:bCs w:val="0"/>
          <w:lang w:val="en-US"/>
        </w:rPr>
        <w:t xml:space="preserve">-based MDT configuration should be able to replace an old </w:t>
      </w:r>
      <w:proofErr w:type="spellStart"/>
      <w:r w:rsidR="00E25163">
        <w:rPr>
          <w:rFonts w:ascii="Times New Roman" w:hAnsi="Times New Roman"/>
          <w:b w:val="0"/>
          <w:bCs w:val="0"/>
          <w:lang w:val="en-US"/>
        </w:rPr>
        <w:t>signalling</w:t>
      </w:r>
      <w:proofErr w:type="spellEnd"/>
      <w:r w:rsidR="00E25163">
        <w:rPr>
          <w:rFonts w:ascii="Times New Roman" w:hAnsi="Times New Roman"/>
          <w:b w:val="0"/>
          <w:bCs w:val="0"/>
          <w:lang w:val="en-US"/>
        </w:rPr>
        <w:t>-based MDT configuration.</w:t>
      </w:r>
    </w:p>
    <w:p w14:paraId="13E7384C" w14:textId="7E190C7F" w:rsidR="00A97E2F" w:rsidRDefault="009D756A" w:rsidP="00A97E2F">
      <w:pPr>
        <w:pStyle w:val="Observation"/>
        <w:numPr>
          <w:ilvl w:val="0"/>
          <w:numId w:val="9"/>
        </w:numPr>
        <w:ind w:left="1701" w:hanging="1701"/>
        <w:rPr>
          <w:rFonts w:ascii="Times New Roman" w:hAnsi="Times New Roman"/>
          <w:lang w:val="en-US"/>
        </w:rPr>
      </w:pPr>
      <w:bookmarkStart w:id="2" w:name="_Ref68196635"/>
      <w:r>
        <w:rPr>
          <w:rFonts w:ascii="Times New Roman" w:hAnsi="Times New Roman"/>
          <w:lang w:val="en-US"/>
        </w:rPr>
        <w:t>If the logged MDT config1 and config2 are of the same type (</w:t>
      </w:r>
      <w:r w:rsidR="002C5281">
        <w:rPr>
          <w:rFonts w:ascii="Times New Roman" w:hAnsi="Times New Roman"/>
          <w:lang w:val="en-US"/>
        </w:rPr>
        <w:t xml:space="preserve">either </w:t>
      </w:r>
      <w:proofErr w:type="spellStart"/>
      <w:r>
        <w:rPr>
          <w:rFonts w:ascii="Times New Roman" w:hAnsi="Times New Roman"/>
          <w:lang w:val="en-US"/>
        </w:rPr>
        <w:t>signalling</w:t>
      </w:r>
      <w:proofErr w:type="spellEnd"/>
      <w:r>
        <w:rPr>
          <w:rFonts w:ascii="Times New Roman" w:hAnsi="Times New Roman"/>
          <w:lang w:val="en-US"/>
        </w:rPr>
        <w:t>-based or management-based), then logged MDT config1 can be replaced by the updated logged MDT config2</w:t>
      </w:r>
      <w:r w:rsidR="00A97E2F">
        <w:rPr>
          <w:rFonts w:ascii="Times New Roman" w:hAnsi="Times New Roman"/>
          <w:lang w:val="en-US"/>
        </w:rPr>
        <w:t>.</w:t>
      </w:r>
      <w:bookmarkEnd w:id="2"/>
    </w:p>
    <w:p w14:paraId="5AAF6797" w14:textId="4EEBB109" w:rsidR="00D77E82" w:rsidRDefault="00D77E82" w:rsidP="00D77E82">
      <w:pPr>
        <w:pStyle w:val="Observation"/>
        <w:numPr>
          <w:ilvl w:val="0"/>
          <w:numId w:val="9"/>
        </w:numPr>
        <w:ind w:left="1701" w:hanging="1701"/>
        <w:rPr>
          <w:rFonts w:ascii="Times New Roman" w:hAnsi="Times New Roman"/>
          <w:lang w:val="en-US"/>
        </w:rPr>
      </w:pPr>
      <w:bookmarkStart w:id="3" w:name="_Ref71388319"/>
      <w:r>
        <w:rPr>
          <w:rFonts w:ascii="Times New Roman" w:hAnsi="Times New Roman"/>
          <w:lang w:val="en-US"/>
        </w:rPr>
        <w:t xml:space="preserve">If the logged MDT config1 and config2 are of </w:t>
      </w:r>
      <w:r w:rsidR="00803080">
        <w:rPr>
          <w:rFonts w:ascii="Times New Roman" w:hAnsi="Times New Roman"/>
          <w:lang w:val="en-US"/>
        </w:rPr>
        <w:t>different</w:t>
      </w:r>
      <w:r>
        <w:rPr>
          <w:rFonts w:ascii="Times New Roman" w:hAnsi="Times New Roman"/>
          <w:lang w:val="en-US"/>
        </w:rPr>
        <w:t xml:space="preserve"> type, then logged MDT config1 can be replaced by the updated logged MDT config2</w:t>
      </w:r>
      <w:r w:rsidR="00540F0F">
        <w:rPr>
          <w:rFonts w:ascii="Times New Roman" w:hAnsi="Times New Roman"/>
          <w:lang w:val="en-US"/>
        </w:rPr>
        <w:t xml:space="preserve"> only if the logged MDT config2 is a </w:t>
      </w:r>
      <w:proofErr w:type="spellStart"/>
      <w:r w:rsidR="00540F0F">
        <w:rPr>
          <w:rFonts w:ascii="Times New Roman" w:hAnsi="Times New Roman"/>
          <w:lang w:val="en-US"/>
        </w:rPr>
        <w:t>signalling</w:t>
      </w:r>
      <w:proofErr w:type="spellEnd"/>
      <w:r w:rsidR="00540F0F">
        <w:rPr>
          <w:rFonts w:ascii="Times New Roman" w:hAnsi="Times New Roman"/>
          <w:lang w:val="en-US"/>
        </w:rPr>
        <w:t>-based configuration</w:t>
      </w:r>
      <w:r>
        <w:rPr>
          <w:rFonts w:ascii="Times New Roman" w:hAnsi="Times New Roman"/>
          <w:lang w:val="en-US"/>
        </w:rPr>
        <w:t>.</w:t>
      </w:r>
      <w:bookmarkEnd w:id="3"/>
    </w:p>
    <w:p w14:paraId="6DB78A64" w14:textId="0945D9D6" w:rsidR="007A0C45" w:rsidRPr="00D77E82" w:rsidRDefault="00D77E82" w:rsidP="000A3F67">
      <w:pPr>
        <w:overflowPunct w:val="0"/>
        <w:autoSpaceDE w:val="0"/>
        <w:autoSpaceDN w:val="0"/>
        <w:adjustRightInd w:val="0"/>
        <w:spacing w:before="120" w:after="120" w:line="259" w:lineRule="auto"/>
        <w:textAlignment w:val="baseline"/>
        <w:rPr>
          <w:rFonts w:eastAsiaTheme="minorEastAsia"/>
          <w:lang w:eastAsia="zh-CN"/>
        </w:rPr>
      </w:pPr>
      <w:r>
        <w:rPr>
          <w:rFonts w:eastAsiaTheme="minorEastAsia" w:hint="eastAsia"/>
          <w:lang w:eastAsia="zh-CN"/>
        </w:rPr>
        <w:t>B</w:t>
      </w:r>
      <w:r>
        <w:rPr>
          <w:rFonts w:eastAsiaTheme="minorEastAsia"/>
          <w:lang w:eastAsia="zh-CN"/>
        </w:rPr>
        <w:t xml:space="preserve">ased on the </w:t>
      </w:r>
      <w:r w:rsidR="004B516A">
        <w:rPr>
          <w:rFonts w:eastAsiaTheme="minorEastAsia"/>
          <w:lang w:eastAsia="zh-CN"/>
        </w:rPr>
        <w:t xml:space="preserve">above observations, we can </w:t>
      </w:r>
      <w:r w:rsidR="00F45DF3">
        <w:rPr>
          <w:rFonts w:eastAsiaTheme="minorEastAsia"/>
          <w:lang w:eastAsia="zh-CN"/>
        </w:rPr>
        <w:t>derive</w:t>
      </w:r>
      <w:r w:rsidR="004B516A">
        <w:rPr>
          <w:rFonts w:eastAsiaTheme="minorEastAsia"/>
          <w:lang w:eastAsia="zh-CN"/>
        </w:rPr>
        <w:t xml:space="preserve"> the following Table 1.</w:t>
      </w:r>
    </w:p>
    <w:p w14:paraId="15DDECEE" w14:textId="772CFEC8" w:rsidR="000A3F67" w:rsidRPr="004E001E" w:rsidRDefault="004E001E" w:rsidP="004E001E">
      <w:pPr>
        <w:overflowPunct w:val="0"/>
        <w:autoSpaceDE w:val="0"/>
        <w:autoSpaceDN w:val="0"/>
        <w:adjustRightInd w:val="0"/>
        <w:spacing w:before="120" w:after="120" w:line="259" w:lineRule="auto"/>
        <w:jc w:val="center"/>
        <w:textAlignment w:val="baseline"/>
        <w:rPr>
          <w:rFonts w:eastAsiaTheme="minorEastAsia"/>
          <w:b/>
          <w:bCs/>
          <w:sz w:val="18"/>
          <w:szCs w:val="22"/>
          <w:lang w:eastAsia="zh-CN"/>
        </w:rPr>
      </w:pPr>
      <w:r w:rsidRPr="004E001E">
        <w:rPr>
          <w:rFonts w:eastAsiaTheme="minorEastAsia" w:hint="eastAsia"/>
          <w:b/>
          <w:bCs/>
          <w:sz w:val="18"/>
          <w:szCs w:val="22"/>
          <w:lang w:eastAsia="zh-CN"/>
        </w:rPr>
        <w:lastRenderedPageBreak/>
        <w:t>T</w:t>
      </w:r>
      <w:r w:rsidRPr="004E001E">
        <w:rPr>
          <w:rFonts w:eastAsiaTheme="minorEastAsia"/>
          <w:b/>
          <w:bCs/>
          <w:sz w:val="18"/>
          <w:szCs w:val="22"/>
          <w:lang w:eastAsia="zh-CN"/>
        </w:rPr>
        <w:t>able 1. Whether the latest logged MDT configuration can replace the configured logged MDT configuration</w:t>
      </w:r>
    </w:p>
    <w:tbl>
      <w:tblPr>
        <w:tblStyle w:val="a7"/>
        <w:tblW w:w="0" w:type="auto"/>
        <w:tblInd w:w="279" w:type="dxa"/>
        <w:tblLook w:val="04A0" w:firstRow="1" w:lastRow="0" w:firstColumn="1" w:lastColumn="0" w:noHBand="0" w:noVBand="1"/>
      </w:tblPr>
      <w:tblGrid>
        <w:gridCol w:w="2977"/>
        <w:gridCol w:w="2835"/>
        <w:gridCol w:w="2835"/>
      </w:tblGrid>
      <w:tr w:rsidR="000A3F67" w14:paraId="2ED167AB" w14:textId="77777777" w:rsidTr="004E001E">
        <w:tc>
          <w:tcPr>
            <w:tcW w:w="2977" w:type="dxa"/>
            <w:tcBorders>
              <w:tl2br w:val="single" w:sz="4" w:space="0" w:color="auto"/>
            </w:tcBorders>
          </w:tcPr>
          <w:p w14:paraId="7DD72E8A" w14:textId="77FC4854" w:rsidR="000A3F67" w:rsidRDefault="007A0C45" w:rsidP="00366576">
            <w:pPr>
              <w:overflowPunct w:val="0"/>
              <w:autoSpaceDE w:val="0"/>
              <w:autoSpaceDN w:val="0"/>
              <w:adjustRightInd w:val="0"/>
              <w:spacing w:before="120" w:after="120" w:line="259" w:lineRule="auto"/>
              <w:textAlignment w:val="baseline"/>
            </w:pPr>
            <w:r>
              <w:rPr>
                <w:noProof/>
              </w:rPr>
              <mc:AlternateContent>
                <mc:Choice Requires="wps">
                  <w:drawing>
                    <wp:anchor distT="0" distB="0" distL="114300" distR="114300" simplePos="0" relativeHeight="251659264" behindDoc="0" locked="0" layoutInCell="1" allowOverlap="1" wp14:anchorId="1DCD80DF" wp14:editId="57A6E1B9">
                      <wp:simplePos x="0" y="0"/>
                      <wp:positionH relativeFrom="column">
                        <wp:posOffset>544830</wp:posOffset>
                      </wp:positionH>
                      <wp:positionV relativeFrom="page">
                        <wp:posOffset>41227</wp:posOffset>
                      </wp:positionV>
                      <wp:extent cx="1195070" cy="677545"/>
                      <wp:effectExtent l="0" t="0" r="0" b="6350"/>
                      <wp:wrapNone/>
                      <wp:docPr id="4" name="文本框 4"/>
                      <wp:cNvGraphicFramePr/>
                      <a:graphic xmlns:a="http://schemas.openxmlformats.org/drawingml/2006/main">
                        <a:graphicData uri="http://schemas.microsoft.com/office/word/2010/wordprocessingShape">
                          <wps:wsp>
                            <wps:cNvSpPr txBox="1"/>
                            <wps:spPr>
                              <a:xfrm>
                                <a:off x="0" y="0"/>
                                <a:ext cx="1195070" cy="677545"/>
                              </a:xfrm>
                              <a:prstGeom prst="rect">
                                <a:avLst/>
                              </a:prstGeom>
                              <a:noFill/>
                              <a:ln w="6350">
                                <a:noFill/>
                              </a:ln>
                            </wps:spPr>
                            <wps:txbx>
                              <w:txbxContent>
                                <w:p w14:paraId="72D4AD1C" w14:textId="77777777" w:rsidR="000A3F67" w:rsidRPr="00D45610" w:rsidRDefault="000A3F67" w:rsidP="007A0C45">
                                  <w:pPr>
                                    <w:overflowPunct w:val="0"/>
                                    <w:autoSpaceDE w:val="0"/>
                                    <w:autoSpaceDN w:val="0"/>
                                    <w:adjustRightInd w:val="0"/>
                                    <w:spacing w:before="120" w:after="120" w:line="259" w:lineRule="auto"/>
                                    <w:jc w:val="center"/>
                                    <w:textAlignment w:val="baseline"/>
                                  </w:pPr>
                                  <w:r>
                                    <w:t>Configured logged MDT type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DCD80DF" id="_x0000_t202" coordsize="21600,21600" o:spt="202" path="m,l,21600r21600,l21600,xe">
                      <v:stroke joinstyle="miter"/>
                      <v:path gradientshapeok="t" o:connecttype="rect"/>
                    </v:shapetype>
                    <v:shape id="文本框 4" o:spid="_x0000_s1026" type="#_x0000_t202" style="position:absolute;margin-left:42.9pt;margin-top:3.25pt;width:94.1pt;height:53.35pt;z-index:251659264;visibility:visible;mso-wrap-style:square;mso-width-percent:0;mso-wrap-distance-left:9pt;mso-wrap-distance-top:0;mso-wrap-distance-right:9pt;mso-wrap-distance-bottom:0;mso-position-horizontal:absolute;mso-position-horizontal-relative:text;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" filled="f" stroked="f" strokeweight=".5pt">
                      <v:textbox style="mso-fit-shape-to-text:t">
                        <w:txbxContent>
                          <w:p w14:paraId="72D4AD1C" w14:textId="77777777" w:rsidR="000A3F67" w:rsidRPr="00D45610" w:rsidRDefault="000A3F67" w:rsidP="007A0C45">
                            <w:pPr>
                              <w:overflowPunct w:val="0"/>
                              <w:autoSpaceDE w:val="0"/>
                              <w:autoSpaceDN w:val="0"/>
                              <w:adjustRightInd w:val="0"/>
                              <w:spacing w:before="120" w:after="120" w:line="259" w:lineRule="auto"/>
                              <w:jc w:val="center"/>
                              <w:textAlignment w:val="baseline"/>
                            </w:pPr>
                            <w:r>
                              <w:t>Configured logged MDT type</w:t>
                            </w:r>
                          </w:p>
                        </w:txbxContent>
                      </v:textbox>
                      <w10:wrap anchory="page"/>
                    </v:shape>
                  </w:pict>
                </mc:Fallback>
              </mc:AlternateContent>
            </w:r>
          </w:p>
          <w:p w14:paraId="43215A4B" w14:textId="77882311" w:rsidR="000A3F67" w:rsidRDefault="007A0C45" w:rsidP="00366576">
            <w:pPr>
              <w:overflowPunct w:val="0"/>
              <w:autoSpaceDE w:val="0"/>
              <w:autoSpaceDN w:val="0"/>
              <w:adjustRightInd w:val="0"/>
              <w:spacing w:before="120" w:after="120" w:line="259" w:lineRule="auto"/>
              <w:textAlignment w:val="baseline"/>
            </w:pPr>
            <w:r>
              <w:rPr>
                <w:noProof/>
              </w:rPr>
              <mc:AlternateContent>
                <mc:Choice Requires="wps">
                  <w:drawing>
                    <wp:anchor distT="0" distB="0" distL="114300" distR="114300" simplePos="0" relativeHeight="251660288" behindDoc="0" locked="0" layoutInCell="1" allowOverlap="1" wp14:anchorId="74612E39" wp14:editId="45DA1933">
                      <wp:simplePos x="0" y="0"/>
                      <wp:positionH relativeFrom="column">
                        <wp:posOffset>-66675</wp:posOffset>
                      </wp:positionH>
                      <wp:positionV relativeFrom="paragraph">
                        <wp:posOffset>139604</wp:posOffset>
                      </wp:positionV>
                      <wp:extent cx="1310640" cy="1828800"/>
                      <wp:effectExtent l="0" t="0" r="0" b="6350"/>
                      <wp:wrapNone/>
                      <wp:docPr id="1" name="文本框 1"/>
                      <wp:cNvGraphicFramePr/>
                      <a:graphic xmlns:a="http://schemas.openxmlformats.org/drawingml/2006/main">
                        <a:graphicData uri="http://schemas.microsoft.com/office/word/2010/wordprocessingShape">
                          <wps:wsp>
                            <wps:cNvSpPr txBox="1"/>
                            <wps:spPr>
                              <a:xfrm>
                                <a:off x="0" y="0"/>
                                <a:ext cx="1310640" cy="1828800"/>
                              </a:xfrm>
                              <a:prstGeom prst="rect">
                                <a:avLst/>
                              </a:prstGeom>
                              <a:noFill/>
                              <a:ln w="6350">
                                <a:noFill/>
                              </a:ln>
                            </wps:spPr>
                            <wps:txbx>
                              <w:txbxContent>
                                <w:p w14:paraId="4C7469EB" w14:textId="77777777" w:rsidR="007A0C45" w:rsidRDefault="000A3F67" w:rsidP="000A3F67">
                                  <w:pPr>
                                    <w:overflowPunct w:val="0"/>
                                    <w:autoSpaceDE w:val="0"/>
                                    <w:autoSpaceDN w:val="0"/>
                                    <w:adjustRightInd w:val="0"/>
                                    <w:spacing w:before="120" w:after="120" w:line="259" w:lineRule="auto"/>
                                    <w:textAlignment w:val="baseline"/>
                                  </w:pPr>
                                  <w:r>
                                    <w:t>logged MDT type</w:t>
                                  </w:r>
                                  <w:r w:rsidR="007A0C45" w:rsidRPr="007A0C45">
                                    <w:rPr>
                                      <w:rFonts w:hint="eastAsia"/>
                                    </w:rPr>
                                    <w:t xml:space="preserve"> </w:t>
                                  </w:r>
                                </w:p>
                                <w:p w14:paraId="3C83FEBF" w14:textId="79FF267C" w:rsidR="000A3F67" w:rsidRPr="00D45610" w:rsidRDefault="007A0C45" w:rsidP="000A3F67">
                                  <w:pPr>
                                    <w:overflowPunct w:val="0"/>
                                    <w:autoSpaceDE w:val="0"/>
                                    <w:autoSpaceDN w:val="0"/>
                                    <w:adjustRightInd w:val="0"/>
                                    <w:spacing w:before="120" w:after="120" w:line="259" w:lineRule="auto"/>
                                    <w:textAlignment w:val="baseline"/>
                                  </w:pPr>
                                  <w:r>
                                    <w:t>to be configured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4612E39" id="文本框 1" o:spid="_x0000_s1027" type="#_x0000_t202" style="position:absolute;margin-left:-5.25pt;margin-top:11pt;width:103.2pt;height:2in;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" filled="f" stroked="f" strokeweight=".5pt">
                      <v:textbox style="mso-fit-shape-to-text:t">
                        <w:txbxContent>
                          <w:p w14:paraId="4C7469EB" w14:textId="77777777" w:rsidR="007A0C45" w:rsidRDefault="000A3F67" w:rsidP="000A3F67">
                            <w:pPr>
                              <w:overflowPunct w:val="0"/>
                              <w:autoSpaceDE w:val="0"/>
                              <w:autoSpaceDN w:val="0"/>
                              <w:adjustRightInd w:val="0"/>
                              <w:spacing w:before="120" w:after="120" w:line="259" w:lineRule="auto"/>
                              <w:textAlignment w:val="baseline"/>
                            </w:pPr>
                            <w:r>
                              <w:t>logged MDT type</w:t>
                            </w:r>
                            <w:r w:rsidR="007A0C45" w:rsidRPr="007A0C45">
                              <w:rPr>
                                <w:rFonts w:hint="eastAsia"/>
                              </w:rPr>
                              <w:t xml:space="preserve"> </w:t>
                            </w:r>
                          </w:p>
                          <w:p w14:paraId="3C83FEBF" w14:textId="79FF267C" w:rsidR="000A3F67" w:rsidRPr="00D45610" w:rsidRDefault="007A0C45" w:rsidP="000A3F67">
                            <w:pPr>
                              <w:overflowPunct w:val="0"/>
                              <w:autoSpaceDE w:val="0"/>
                              <w:autoSpaceDN w:val="0"/>
                              <w:adjustRightInd w:val="0"/>
                              <w:spacing w:before="120" w:after="120" w:line="259" w:lineRule="auto"/>
                              <w:textAlignment w:val="baseline"/>
                            </w:pPr>
                            <w:r>
                              <w:t>to be configured</w:t>
                            </w:r>
                          </w:p>
                        </w:txbxContent>
                      </v:textbox>
                    </v:shape>
                  </w:pict>
                </mc:Fallback>
              </mc:AlternateContent>
            </w:r>
          </w:p>
          <w:p w14:paraId="347A147B" w14:textId="77777777" w:rsidR="007A0C45" w:rsidRDefault="007A0C45" w:rsidP="00366576">
            <w:pPr>
              <w:overflowPunct w:val="0"/>
              <w:autoSpaceDE w:val="0"/>
              <w:autoSpaceDN w:val="0"/>
              <w:adjustRightInd w:val="0"/>
              <w:spacing w:before="120" w:after="120" w:line="259" w:lineRule="auto"/>
              <w:textAlignment w:val="baseline"/>
            </w:pPr>
          </w:p>
          <w:p w14:paraId="7191DA51" w14:textId="48BAA4C6" w:rsidR="000A3F67" w:rsidRDefault="000A3F67" w:rsidP="00366576">
            <w:pPr>
              <w:overflowPunct w:val="0"/>
              <w:autoSpaceDE w:val="0"/>
              <w:autoSpaceDN w:val="0"/>
              <w:adjustRightInd w:val="0"/>
              <w:spacing w:before="120" w:after="120" w:line="259" w:lineRule="auto"/>
              <w:textAlignment w:val="baseline"/>
            </w:pPr>
          </w:p>
        </w:tc>
        <w:tc>
          <w:tcPr>
            <w:tcW w:w="2835" w:type="dxa"/>
            <w:vAlign w:val="center"/>
          </w:tcPr>
          <w:p w14:paraId="037144EC" w14:textId="77777777" w:rsidR="000A3F67" w:rsidRDefault="000A3F67" w:rsidP="007A0C45">
            <w:pPr>
              <w:overflowPunct w:val="0"/>
              <w:autoSpaceDE w:val="0"/>
              <w:autoSpaceDN w:val="0"/>
              <w:adjustRightInd w:val="0"/>
              <w:spacing w:before="120" w:after="120" w:line="259" w:lineRule="auto"/>
              <w:jc w:val="center"/>
              <w:textAlignment w:val="baseline"/>
            </w:pPr>
            <w:r>
              <w:t>Management-based</w:t>
            </w:r>
          </w:p>
        </w:tc>
        <w:tc>
          <w:tcPr>
            <w:tcW w:w="2835" w:type="dxa"/>
            <w:vAlign w:val="center"/>
          </w:tcPr>
          <w:p w14:paraId="2B6DD000" w14:textId="77777777" w:rsidR="000A3F67" w:rsidRDefault="000A3F67" w:rsidP="007A0C45">
            <w:pPr>
              <w:overflowPunct w:val="0"/>
              <w:autoSpaceDE w:val="0"/>
              <w:autoSpaceDN w:val="0"/>
              <w:adjustRightInd w:val="0"/>
              <w:spacing w:before="120" w:after="120" w:line="259" w:lineRule="auto"/>
              <w:jc w:val="center"/>
              <w:textAlignment w:val="baseline"/>
            </w:pPr>
            <w:proofErr w:type="spellStart"/>
            <w:r>
              <w:t>Signalling</w:t>
            </w:r>
            <w:proofErr w:type="spellEnd"/>
            <w:r>
              <w:t>-based</w:t>
            </w:r>
          </w:p>
        </w:tc>
      </w:tr>
      <w:tr w:rsidR="000A3F67" w14:paraId="2908D287" w14:textId="77777777" w:rsidTr="004E001E">
        <w:tc>
          <w:tcPr>
            <w:tcW w:w="2977" w:type="dxa"/>
          </w:tcPr>
          <w:p w14:paraId="3282D287" w14:textId="77777777" w:rsidR="000A3F67" w:rsidRDefault="000A3F67" w:rsidP="00366576">
            <w:pPr>
              <w:overflowPunct w:val="0"/>
              <w:autoSpaceDE w:val="0"/>
              <w:autoSpaceDN w:val="0"/>
              <w:adjustRightInd w:val="0"/>
              <w:spacing w:before="120" w:after="120" w:line="259" w:lineRule="auto"/>
              <w:textAlignment w:val="baseline"/>
            </w:pPr>
            <w:r>
              <w:t>Management-based</w:t>
            </w:r>
          </w:p>
        </w:tc>
        <w:tc>
          <w:tcPr>
            <w:tcW w:w="2835" w:type="dxa"/>
            <w:vAlign w:val="center"/>
          </w:tcPr>
          <w:p w14:paraId="5FD362DA" w14:textId="6095DA03" w:rsidR="000A3F67" w:rsidRDefault="000A3F67" w:rsidP="00EF203E">
            <w:pPr>
              <w:overflowPunct w:val="0"/>
              <w:autoSpaceDE w:val="0"/>
              <w:autoSpaceDN w:val="0"/>
              <w:adjustRightInd w:val="0"/>
              <w:spacing w:before="120" w:after="120" w:line="259" w:lineRule="auto"/>
              <w:jc w:val="center"/>
              <w:textAlignment w:val="baseline"/>
            </w:pPr>
            <w:r>
              <w:rPr>
                <w:rFonts w:hint="eastAsia"/>
              </w:rPr>
              <w:t>Y</w:t>
            </w:r>
            <w:r w:rsidR="00C84485">
              <w:t>es</w:t>
            </w:r>
          </w:p>
        </w:tc>
        <w:tc>
          <w:tcPr>
            <w:tcW w:w="2835" w:type="dxa"/>
            <w:vAlign w:val="center"/>
          </w:tcPr>
          <w:p w14:paraId="4B842EEB" w14:textId="6FD99734" w:rsidR="000A3F67" w:rsidRDefault="000A3F67" w:rsidP="00EF203E">
            <w:pPr>
              <w:overflowPunct w:val="0"/>
              <w:autoSpaceDE w:val="0"/>
              <w:autoSpaceDN w:val="0"/>
              <w:adjustRightInd w:val="0"/>
              <w:spacing w:before="120" w:after="120" w:line="259" w:lineRule="auto"/>
              <w:jc w:val="center"/>
              <w:textAlignment w:val="baseline"/>
            </w:pPr>
            <w:r>
              <w:rPr>
                <w:rFonts w:hint="eastAsia"/>
              </w:rPr>
              <w:t>N</w:t>
            </w:r>
            <w:r w:rsidR="00C84485">
              <w:t>o</w:t>
            </w:r>
          </w:p>
        </w:tc>
      </w:tr>
      <w:tr w:rsidR="000A3F67" w14:paraId="2344B481" w14:textId="77777777" w:rsidTr="004E001E">
        <w:tc>
          <w:tcPr>
            <w:tcW w:w="2977" w:type="dxa"/>
          </w:tcPr>
          <w:p w14:paraId="528140C3" w14:textId="77777777" w:rsidR="000A3F67" w:rsidRDefault="000A3F67" w:rsidP="00366576">
            <w:pPr>
              <w:overflowPunct w:val="0"/>
              <w:autoSpaceDE w:val="0"/>
              <w:autoSpaceDN w:val="0"/>
              <w:adjustRightInd w:val="0"/>
              <w:spacing w:before="120" w:after="120" w:line="259" w:lineRule="auto"/>
              <w:textAlignment w:val="baseline"/>
            </w:pPr>
            <w:proofErr w:type="spellStart"/>
            <w:r>
              <w:t>Signalling</w:t>
            </w:r>
            <w:proofErr w:type="spellEnd"/>
            <w:r>
              <w:t>-based</w:t>
            </w:r>
          </w:p>
        </w:tc>
        <w:tc>
          <w:tcPr>
            <w:tcW w:w="2835" w:type="dxa"/>
            <w:vAlign w:val="center"/>
          </w:tcPr>
          <w:p w14:paraId="439E49C3" w14:textId="24FEF078" w:rsidR="000A3F67" w:rsidRDefault="000A3F67" w:rsidP="00EF203E">
            <w:pPr>
              <w:overflowPunct w:val="0"/>
              <w:autoSpaceDE w:val="0"/>
              <w:autoSpaceDN w:val="0"/>
              <w:adjustRightInd w:val="0"/>
              <w:spacing w:before="120" w:after="120" w:line="259" w:lineRule="auto"/>
              <w:jc w:val="center"/>
              <w:textAlignment w:val="baseline"/>
            </w:pPr>
            <w:r>
              <w:rPr>
                <w:rFonts w:hint="eastAsia"/>
              </w:rPr>
              <w:t>Y</w:t>
            </w:r>
            <w:r w:rsidR="00C84485">
              <w:t>es</w:t>
            </w:r>
          </w:p>
        </w:tc>
        <w:tc>
          <w:tcPr>
            <w:tcW w:w="2835" w:type="dxa"/>
            <w:vAlign w:val="center"/>
          </w:tcPr>
          <w:p w14:paraId="2A809E46" w14:textId="3C5CAE45" w:rsidR="000A3F67" w:rsidRDefault="000A3F67" w:rsidP="00EF203E">
            <w:pPr>
              <w:overflowPunct w:val="0"/>
              <w:autoSpaceDE w:val="0"/>
              <w:autoSpaceDN w:val="0"/>
              <w:adjustRightInd w:val="0"/>
              <w:spacing w:before="120" w:after="120" w:line="259" w:lineRule="auto"/>
              <w:jc w:val="center"/>
              <w:textAlignment w:val="baseline"/>
            </w:pPr>
            <w:r>
              <w:rPr>
                <w:rFonts w:hint="eastAsia"/>
              </w:rPr>
              <w:t>Y</w:t>
            </w:r>
            <w:r w:rsidR="00C84485">
              <w:t>es</w:t>
            </w:r>
          </w:p>
        </w:tc>
      </w:tr>
    </w:tbl>
    <w:p w14:paraId="1FD860C2" w14:textId="28663564" w:rsidR="002F4203" w:rsidRDefault="005F7052" w:rsidP="00D96EB4">
      <w:pPr>
        <w:overflowPunct w:val="0"/>
        <w:autoSpaceDE w:val="0"/>
        <w:autoSpaceDN w:val="0"/>
        <w:adjustRightInd w:val="0"/>
        <w:spacing w:before="120" w:after="120" w:line="259" w:lineRule="auto"/>
        <w:textAlignment w:val="baseline"/>
        <w:rPr>
          <w:rFonts w:eastAsiaTheme="minorEastAsia"/>
          <w:lang w:eastAsia="zh-CN"/>
        </w:rPr>
      </w:pPr>
      <w:r>
        <w:rPr>
          <w:rFonts w:eastAsiaTheme="minorEastAsia"/>
          <w:lang w:eastAsia="zh-CN"/>
        </w:rPr>
        <w:t xml:space="preserve">Since now UE can </w:t>
      </w:r>
      <w:r w:rsidR="000D65C3">
        <w:rPr>
          <w:rFonts w:eastAsiaTheme="minorEastAsia"/>
          <w:lang w:eastAsia="zh-CN"/>
        </w:rPr>
        <w:t>report</w:t>
      </w:r>
      <w:r>
        <w:rPr>
          <w:rFonts w:eastAsiaTheme="minorEastAsia"/>
          <w:lang w:eastAsia="zh-CN"/>
        </w:rPr>
        <w:t xml:space="preserve"> </w:t>
      </w:r>
      <w:r w:rsidR="002F4203">
        <w:rPr>
          <w:rFonts w:eastAsiaTheme="minorEastAsia"/>
          <w:lang w:eastAsia="zh-CN"/>
        </w:rPr>
        <w:t>the assistance information</w:t>
      </w:r>
      <w:r w:rsidR="000D65C3">
        <w:rPr>
          <w:rFonts w:eastAsiaTheme="minorEastAsia"/>
          <w:lang w:eastAsia="zh-CN"/>
        </w:rPr>
        <w:t xml:space="preserve"> (</w:t>
      </w:r>
      <w:r w:rsidR="002F4203">
        <w:rPr>
          <w:rFonts w:eastAsiaTheme="minorEastAsia"/>
          <w:lang w:eastAsia="zh-CN"/>
        </w:rPr>
        <w:t xml:space="preserve">the type of MDT </w:t>
      </w:r>
      <w:r>
        <w:rPr>
          <w:rFonts w:eastAsiaTheme="minorEastAsia"/>
          <w:lang w:eastAsia="zh-CN"/>
        </w:rPr>
        <w:t>configuration</w:t>
      </w:r>
      <w:r w:rsidR="000D65C3">
        <w:rPr>
          <w:rFonts w:eastAsiaTheme="minorEastAsia"/>
          <w:lang w:eastAsia="zh-CN"/>
        </w:rPr>
        <w:t>)</w:t>
      </w:r>
      <w:r>
        <w:rPr>
          <w:rFonts w:eastAsiaTheme="minorEastAsia"/>
          <w:lang w:eastAsia="zh-CN"/>
        </w:rPr>
        <w:t xml:space="preserve"> </w:t>
      </w:r>
      <w:r w:rsidR="000D65C3">
        <w:rPr>
          <w:rFonts w:eastAsiaTheme="minorEastAsia"/>
          <w:lang w:eastAsia="zh-CN"/>
        </w:rPr>
        <w:t xml:space="preserve">to NW, then upon reception of the assistance information, NW shall be able to avoid the logged MDT being overwritten in the following scenario: </w:t>
      </w:r>
      <w:r w:rsidR="00FB3AEF">
        <w:rPr>
          <w:rFonts w:eastAsiaTheme="minorEastAsia"/>
          <w:lang w:eastAsia="zh-CN"/>
        </w:rPr>
        <w:t xml:space="preserve">the previously configured </w:t>
      </w:r>
      <w:r w:rsidR="000D65C3">
        <w:rPr>
          <w:rFonts w:eastAsiaTheme="minorEastAsia"/>
          <w:lang w:eastAsia="zh-CN"/>
        </w:rPr>
        <w:t xml:space="preserve">logged MDT is </w:t>
      </w:r>
      <w:proofErr w:type="spellStart"/>
      <w:r w:rsidR="000D65C3">
        <w:rPr>
          <w:rFonts w:eastAsiaTheme="minorEastAsia"/>
          <w:lang w:eastAsia="zh-CN"/>
        </w:rPr>
        <w:t>signalling</w:t>
      </w:r>
      <w:proofErr w:type="spellEnd"/>
      <w:r w:rsidR="000D65C3">
        <w:rPr>
          <w:rFonts w:eastAsiaTheme="minorEastAsia"/>
          <w:lang w:eastAsia="zh-CN"/>
        </w:rPr>
        <w:t>-based, while the latest logged MDT config</w:t>
      </w:r>
      <w:r w:rsidR="00403369">
        <w:rPr>
          <w:rFonts w:eastAsiaTheme="minorEastAsia"/>
          <w:lang w:eastAsia="zh-CN"/>
        </w:rPr>
        <w:t>uration</w:t>
      </w:r>
      <w:r w:rsidR="000D65C3">
        <w:rPr>
          <w:rFonts w:eastAsiaTheme="minorEastAsia"/>
          <w:lang w:eastAsia="zh-CN"/>
        </w:rPr>
        <w:t xml:space="preserve"> is management-based. </w:t>
      </w:r>
    </w:p>
    <w:p w14:paraId="57C29D4A" w14:textId="5C0F8533" w:rsidR="00F45DF3" w:rsidRPr="00D77E82" w:rsidRDefault="001F48A9" w:rsidP="00D96EB4">
      <w:pPr>
        <w:overflowPunct w:val="0"/>
        <w:autoSpaceDE w:val="0"/>
        <w:autoSpaceDN w:val="0"/>
        <w:adjustRightInd w:val="0"/>
        <w:spacing w:before="120" w:after="120" w:line="259" w:lineRule="auto"/>
        <w:textAlignment w:val="baseline"/>
        <w:rPr>
          <w:rFonts w:eastAsiaTheme="minorEastAsia"/>
          <w:lang w:eastAsia="zh-CN"/>
        </w:rPr>
      </w:pPr>
      <w:proofErr w:type="gramStart"/>
      <w:r>
        <w:rPr>
          <w:rFonts w:eastAsiaTheme="minorEastAsia"/>
          <w:lang w:eastAsia="zh-CN"/>
        </w:rPr>
        <w:t>Therefore</w:t>
      </w:r>
      <w:proofErr w:type="gramEnd"/>
      <w:r>
        <w:rPr>
          <w:rFonts w:eastAsiaTheme="minorEastAsia"/>
          <w:lang w:eastAsia="zh-CN"/>
        </w:rPr>
        <w:t xml:space="preserve"> we propose:</w:t>
      </w:r>
    </w:p>
    <w:p w14:paraId="426B2315" w14:textId="20C4B6BB" w:rsidR="00055814" w:rsidRDefault="0089635D" w:rsidP="00055814">
      <w:pPr>
        <w:pStyle w:val="Proposal"/>
        <w:tabs>
          <w:tab w:val="clear" w:pos="1304"/>
        </w:tabs>
        <w:ind w:left="1701" w:hanging="1701"/>
        <w:rPr>
          <w:i/>
        </w:rPr>
      </w:pPr>
      <w:bookmarkStart w:id="4" w:name="_Ref71388323"/>
      <w:r>
        <w:rPr>
          <w:rStyle w:val="aff2"/>
          <w:rFonts w:ascii="Times New Roman" w:hAnsi="Times New Roman"/>
          <w:i w:val="0"/>
          <w:iCs w:val="0"/>
          <w:color w:val="auto"/>
          <w:lang w:val="en-US"/>
        </w:rPr>
        <w:t>U</w:t>
      </w:r>
      <w:r w:rsidR="000D65C3" w:rsidRPr="000D65C3">
        <w:rPr>
          <w:rStyle w:val="aff2"/>
          <w:rFonts w:ascii="Times New Roman" w:hAnsi="Times New Roman"/>
          <w:i w:val="0"/>
          <w:iCs w:val="0"/>
          <w:color w:val="auto"/>
          <w:lang w:val="en-US"/>
        </w:rPr>
        <w:t>pon reception of the assistance information</w:t>
      </w:r>
      <w:r>
        <w:rPr>
          <w:rStyle w:val="aff2"/>
          <w:rFonts w:ascii="Times New Roman" w:hAnsi="Times New Roman"/>
          <w:i w:val="0"/>
          <w:iCs w:val="0"/>
          <w:color w:val="auto"/>
          <w:lang w:val="en-US"/>
        </w:rPr>
        <w:t xml:space="preserve"> </w:t>
      </w:r>
      <w:r w:rsidRPr="0089635D">
        <w:rPr>
          <w:rStyle w:val="aff2"/>
          <w:rFonts w:ascii="Times New Roman" w:hAnsi="Times New Roman"/>
          <w:i w:val="0"/>
          <w:iCs w:val="0"/>
          <w:color w:val="auto"/>
          <w:lang w:val="en-US"/>
        </w:rPr>
        <w:t>(</w:t>
      </w:r>
      <w:r w:rsidR="003355E5">
        <w:rPr>
          <w:rStyle w:val="aff2"/>
          <w:rFonts w:ascii="Times New Roman" w:hAnsi="Times New Roman" w:hint="eastAsia"/>
          <w:i w:val="0"/>
          <w:iCs w:val="0"/>
          <w:color w:val="auto"/>
          <w:lang w:val="en-US"/>
        </w:rPr>
        <w:t>i</w:t>
      </w:r>
      <w:r w:rsidR="003355E5">
        <w:rPr>
          <w:rStyle w:val="aff2"/>
          <w:rFonts w:ascii="Times New Roman" w:hAnsi="Times New Roman"/>
          <w:i w:val="0"/>
          <w:iCs w:val="0"/>
          <w:color w:val="auto"/>
          <w:lang w:val="en-US"/>
        </w:rPr>
        <w:t xml:space="preserve">ndicating </w:t>
      </w:r>
      <w:r w:rsidR="00C36A66">
        <w:rPr>
          <w:rStyle w:val="aff2"/>
          <w:rFonts w:ascii="Times New Roman" w:hAnsi="Times New Roman"/>
          <w:i w:val="0"/>
          <w:iCs w:val="0"/>
          <w:color w:val="auto"/>
          <w:lang w:val="en-US"/>
        </w:rPr>
        <w:t xml:space="preserve">the logged </w:t>
      </w:r>
      <w:r w:rsidRPr="0089635D">
        <w:rPr>
          <w:rStyle w:val="aff2"/>
          <w:rFonts w:ascii="Times New Roman" w:hAnsi="Times New Roman"/>
          <w:i w:val="0"/>
          <w:iCs w:val="0"/>
          <w:color w:val="auto"/>
          <w:lang w:val="en-US"/>
        </w:rPr>
        <w:t xml:space="preserve">MDT </w:t>
      </w:r>
      <w:r w:rsidR="00C36A66">
        <w:rPr>
          <w:rStyle w:val="aff2"/>
          <w:rFonts w:ascii="Times New Roman" w:hAnsi="Times New Roman"/>
          <w:i w:val="0"/>
          <w:iCs w:val="0"/>
          <w:color w:val="auto"/>
          <w:lang w:val="en-US"/>
        </w:rPr>
        <w:t>type</w:t>
      </w:r>
      <w:r w:rsidRPr="0089635D">
        <w:rPr>
          <w:rStyle w:val="aff2"/>
          <w:rFonts w:ascii="Times New Roman" w:hAnsi="Times New Roman"/>
          <w:i w:val="0"/>
          <w:iCs w:val="0"/>
          <w:color w:val="auto"/>
          <w:lang w:val="en-US"/>
        </w:rPr>
        <w:t>)</w:t>
      </w:r>
      <w:r w:rsidR="000D65C3" w:rsidRPr="000D65C3">
        <w:rPr>
          <w:rStyle w:val="aff2"/>
          <w:rFonts w:ascii="Times New Roman" w:hAnsi="Times New Roman"/>
          <w:i w:val="0"/>
          <w:iCs w:val="0"/>
          <w:color w:val="auto"/>
          <w:lang w:val="en-US"/>
        </w:rPr>
        <w:t xml:space="preserve">, NW shall be able to avoid the logged MDT being overwritten in the following scenario: </w:t>
      </w:r>
      <w:r w:rsidR="00403369" w:rsidRPr="00403369">
        <w:rPr>
          <w:rStyle w:val="aff2"/>
          <w:rFonts w:ascii="Times New Roman" w:hAnsi="Times New Roman"/>
          <w:i w:val="0"/>
          <w:iCs w:val="0"/>
          <w:color w:val="auto"/>
          <w:lang w:val="en-US"/>
        </w:rPr>
        <w:t xml:space="preserve">the previously configured logged MDT is </w:t>
      </w:r>
      <w:proofErr w:type="spellStart"/>
      <w:r w:rsidR="00403369" w:rsidRPr="00403369">
        <w:rPr>
          <w:rStyle w:val="aff2"/>
          <w:rFonts w:ascii="Times New Roman" w:hAnsi="Times New Roman"/>
          <w:i w:val="0"/>
          <w:iCs w:val="0"/>
          <w:color w:val="auto"/>
          <w:lang w:val="en-US"/>
        </w:rPr>
        <w:t>signalling</w:t>
      </w:r>
      <w:proofErr w:type="spellEnd"/>
      <w:r w:rsidR="00403369" w:rsidRPr="00403369">
        <w:rPr>
          <w:rStyle w:val="aff2"/>
          <w:rFonts w:ascii="Times New Roman" w:hAnsi="Times New Roman"/>
          <w:i w:val="0"/>
          <w:iCs w:val="0"/>
          <w:color w:val="auto"/>
          <w:lang w:val="en-US"/>
        </w:rPr>
        <w:t>-based, while the latest logged MDT configuration is management-based</w:t>
      </w:r>
      <w:r w:rsidR="000D65C3" w:rsidRPr="000D65C3">
        <w:rPr>
          <w:rStyle w:val="aff2"/>
          <w:rFonts w:ascii="Times New Roman" w:hAnsi="Times New Roman"/>
          <w:i w:val="0"/>
          <w:iCs w:val="0"/>
          <w:color w:val="auto"/>
          <w:lang w:val="en-US"/>
        </w:rPr>
        <w:t>.</w:t>
      </w:r>
      <w:bookmarkEnd w:id="4"/>
      <w:r w:rsidR="000D65C3" w:rsidRPr="000D65C3">
        <w:rPr>
          <w:rStyle w:val="aff2"/>
          <w:rFonts w:ascii="Times New Roman" w:hAnsi="Times New Roman"/>
          <w:i w:val="0"/>
          <w:iCs w:val="0"/>
          <w:color w:val="auto"/>
          <w:lang w:val="en-US"/>
        </w:rPr>
        <w:t xml:space="preserve"> </w:t>
      </w:r>
      <w:r w:rsidR="00055814">
        <w:t xml:space="preserve"> </w:t>
      </w:r>
    </w:p>
    <w:p w14:paraId="700F89F3" w14:textId="77777777" w:rsidR="00F547CD" w:rsidRPr="00055814" w:rsidRDefault="00F547CD" w:rsidP="00A92F85">
      <w:pPr>
        <w:pStyle w:val="a0"/>
        <w:ind w:left="1701" w:hanging="1701"/>
        <w:rPr>
          <w:lang w:val="en-GB"/>
        </w:rPr>
      </w:pPr>
    </w:p>
    <w:p w14:paraId="3AC0EA9C" w14:textId="0D0E3B3B" w:rsidR="00F04983" w:rsidRDefault="00CE6C99"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FA4D58">
        <w:rPr>
          <w:rFonts w:eastAsia="MS Mincho" w:cs="Times New Roman" w:hint="eastAsia"/>
          <w:b w:val="0"/>
          <w:bCs w:val="0"/>
          <w:kern w:val="0"/>
          <w:sz w:val="36"/>
          <w:szCs w:val="20"/>
          <w:lang w:val="en-GB" w:eastAsia="ja-JP"/>
        </w:rPr>
        <w:t>C</w:t>
      </w:r>
      <w:r w:rsidR="00F04983" w:rsidRPr="00FA4D58">
        <w:rPr>
          <w:rFonts w:eastAsia="MS Mincho" w:cs="Times New Roman" w:hint="eastAsia"/>
          <w:b w:val="0"/>
          <w:bCs w:val="0"/>
          <w:kern w:val="0"/>
          <w:sz w:val="36"/>
          <w:szCs w:val="20"/>
          <w:lang w:val="en-GB" w:eastAsia="ja-JP"/>
        </w:rPr>
        <w:t>onclusion</w:t>
      </w:r>
    </w:p>
    <w:bookmarkEnd w:id="0"/>
    <w:bookmarkEnd w:id="1"/>
    <w:p w14:paraId="15F52A15" w14:textId="4B4209B3" w:rsidR="00446FE1" w:rsidRDefault="000B131E" w:rsidP="00245AA1">
      <w:pPr>
        <w:pStyle w:val="a0"/>
        <w:rPr>
          <w:rFonts w:eastAsia="宋体"/>
          <w:b/>
          <w:lang w:val="en-GB" w:eastAsia="zh-CN"/>
        </w:rPr>
      </w:pPr>
      <w:r w:rsidRPr="000B131E">
        <w:rPr>
          <w:rFonts w:eastAsia="宋体"/>
          <w:lang w:val="en-GB" w:eastAsia="zh-CN"/>
        </w:rPr>
        <w:t>In this paper, the following observations and proposal are given:</w:t>
      </w:r>
    </w:p>
    <w:p w14:paraId="573388DF" w14:textId="2DCB6EE8" w:rsidR="00DA390B" w:rsidRPr="00BD1AF2" w:rsidRDefault="00BD1AF2" w:rsidP="00840C3D">
      <w:pPr>
        <w:pStyle w:val="a0"/>
        <w:ind w:left="1701" w:hanging="1701"/>
        <w:rPr>
          <w:rFonts w:eastAsia="宋体"/>
          <w:b/>
          <w:lang w:eastAsia="zh-CN"/>
        </w:rPr>
      </w:pPr>
      <w:r w:rsidRPr="00BD1AF2">
        <w:rPr>
          <w:rFonts w:eastAsia="宋体"/>
          <w:b/>
          <w:lang w:eastAsia="zh-CN"/>
        </w:rPr>
        <w:fldChar w:fldCharType="begin"/>
      </w:r>
      <w:r w:rsidRPr="00BD1AF2">
        <w:rPr>
          <w:rFonts w:eastAsia="宋体"/>
          <w:b/>
          <w:lang w:eastAsia="zh-CN"/>
        </w:rPr>
        <w:instrText xml:space="preserve"> REF _Ref68196635 \r \h  \* MERGEFORMAT </w:instrText>
      </w:r>
      <w:r w:rsidRPr="00BD1AF2">
        <w:rPr>
          <w:rFonts w:eastAsia="宋体"/>
          <w:b/>
          <w:lang w:eastAsia="zh-CN"/>
        </w:rPr>
      </w:r>
      <w:r w:rsidRPr="00BD1AF2">
        <w:rPr>
          <w:rFonts w:eastAsia="宋体"/>
          <w:b/>
          <w:lang w:eastAsia="zh-CN"/>
        </w:rPr>
        <w:fldChar w:fldCharType="separate"/>
      </w:r>
      <w:r w:rsidR="00C36A66">
        <w:rPr>
          <w:rFonts w:eastAsia="宋体"/>
          <w:b/>
          <w:lang w:eastAsia="zh-CN"/>
        </w:rPr>
        <w:t>Observation 1</w:t>
      </w:r>
      <w:r w:rsidRPr="00BD1AF2">
        <w:rPr>
          <w:rFonts w:eastAsia="宋体"/>
          <w:b/>
          <w:lang w:eastAsia="zh-CN"/>
        </w:rPr>
        <w:fldChar w:fldCharType="end"/>
      </w:r>
      <w:r w:rsidRPr="00BD1AF2">
        <w:rPr>
          <w:rFonts w:eastAsia="宋体"/>
          <w:b/>
          <w:lang w:eastAsia="zh-CN"/>
        </w:rPr>
        <w:tab/>
      </w:r>
      <w:r w:rsidRPr="00BD1AF2">
        <w:rPr>
          <w:rFonts w:eastAsia="宋体"/>
          <w:b/>
          <w:lang w:eastAsia="zh-CN"/>
        </w:rPr>
        <w:fldChar w:fldCharType="begin"/>
      </w:r>
      <w:r w:rsidRPr="00BD1AF2">
        <w:rPr>
          <w:rFonts w:eastAsia="宋体"/>
          <w:b/>
          <w:lang w:eastAsia="zh-CN"/>
        </w:rPr>
        <w:instrText xml:space="preserve"> REF _Ref68196635 \h  \* MERGEFORMAT </w:instrText>
      </w:r>
      <w:r w:rsidRPr="00BD1AF2">
        <w:rPr>
          <w:rFonts w:eastAsia="宋体"/>
          <w:b/>
          <w:lang w:eastAsia="zh-CN"/>
        </w:rPr>
      </w:r>
      <w:r w:rsidRPr="00BD1AF2">
        <w:rPr>
          <w:rFonts w:eastAsia="宋体"/>
          <w:b/>
          <w:lang w:eastAsia="zh-CN"/>
        </w:rPr>
        <w:fldChar w:fldCharType="separate"/>
      </w:r>
      <w:r w:rsidR="00C36A66" w:rsidRPr="00C36A66">
        <w:rPr>
          <w:b/>
        </w:rPr>
        <w:t xml:space="preserve">If the logged MDT config1 and config2 are of the same type (either </w:t>
      </w:r>
      <w:proofErr w:type="spellStart"/>
      <w:r w:rsidR="00C36A66" w:rsidRPr="00C36A66">
        <w:rPr>
          <w:b/>
        </w:rPr>
        <w:t>signalling</w:t>
      </w:r>
      <w:proofErr w:type="spellEnd"/>
      <w:r w:rsidR="00C36A66" w:rsidRPr="00C36A66">
        <w:rPr>
          <w:b/>
        </w:rPr>
        <w:t>-based or management-based), then logged MDT config1 can be replaced by the updated logged MDT config2.</w:t>
      </w:r>
      <w:r w:rsidRPr="00BD1AF2">
        <w:rPr>
          <w:rFonts w:eastAsia="宋体"/>
          <w:b/>
          <w:lang w:eastAsia="zh-CN"/>
        </w:rPr>
        <w:fldChar w:fldCharType="end"/>
      </w:r>
    </w:p>
    <w:p w14:paraId="3A424E4D" w14:textId="5E19A9C7" w:rsidR="00BD1AF2" w:rsidRPr="00BD1AF2" w:rsidRDefault="00BD1AF2" w:rsidP="00840C3D">
      <w:pPr>
        <w:pStyle w:val="a0"/>
        <w:ind w:left="1701" w:hanging="1701"/>
        <w:rPr>
          <w:rFonts w:eastAsia="宋体"/>
          <w:b/>
          <w:lang w:eastAsia="zh-CN"/>
        </w:rPr>
      </w:pPr>
      <w:r w:rsidRPr="00BD1AF2">
        <w:rPr>
          <w:rFonts w:eastAsia="宋体"/>
          <w:b/>
          <w:lang w:eastAsia="zh-CN"/>
        </w:rPr>
        <w:fldChar w:fldCharType="begin"/>
      </w:r>
      <w:r w:rsidRPr="00BD1AF2">
        <w:rPr>
          <w:rFonts w:eastAsia="宋体"/>
          <w:b/>
          <w:lang w:eastAsia="zh-CN"/>
        </w:rPr>
        <w:instrText xml:space="preserve"> REF _Ref71388319 \r \h  \* MERGEFORMAT </w:instrText>
      </w:r>
      <w:r w:rsidRPr="00BD1AF2">
        <w:rPr>
          <w:rFonts w:eastAsia="宋体"/>
          <w:b/>
          <w:lang w:eastAsia="zh-CN"/>
        </w:rPr>
      </w:r>
      <w:r w:rsidRPr="00BD1AF2">
        <w:rPr>
          <w:rFonts w:eastAsia="宋体"/>
          <w:b/>
          <w:lang w:eastAsia="zh-CN"/>
        </w:rPr>
        <w:fldChar w:fldCharType="separate"/>
      </w:r>
      <w:r w:rsidR="00C36A66">
        <w:rPr>
          <w:rFonts w:eastAsia="宋体"/>
          <w:b/>
          <w:lang w:eastAsia="zh-CN"/>
        </w:rPr>
        <w:t>Observation 2</w:t>
      </w:r>
      <w:r w:rsidRPr="00BD1AF2">
        <w:rPr>
          <w:rFonts w:eastAsia="宋体"/>
          <w:b/>
          <w:lang w:eastAsia="zh-CN"/>
        </w:rPr>
        <w:fldChar w:fldCharType="end"/>
      </w:r>
      <w:r w:rsidRPr="00BD1AF2">
        <w:rPr>
          <w:rFonts w:eastAsia="宋体"/>
          <w:b/>
          <w:lang w:eastAsia="zh-CN"/>
        </w:rPr>
        <w:tab/>
      </w:r>
      <w:r w:rsidRPr="00BD1AF2">
        <w:rPr>
          <w:rFonts w:eastAsia="宋体"/>
          <w:b/>
          <w:lang w:eastAsia="zh-CN"/>
        </w:rPr>
        <w:fldChar w:fldCharType="begin"/>
      </w:r>
      <w:r w:rsidRPr="00BD1AF2">
        <w:rPr>
          <w:rFonts w:eastAsia="宋体"/>
          <w:b/>
          <w:lang w:eastAsia="zh-CN"/>
        </w:rPr>
        <w:instrText xml:space="preserve"> REF _Ref71388319 \h  \* MERGEFORMAT </w:instrText>
      </w:r>
      <w:r w:rsidRPr="00BD1AF2">
        <w:rPr>
          <w:rFonts w:eastAsia="宋体"/>
          <w:b/>
          <w:lang w:eastAsia="zh-CN"/>
        </w:rPr>
      </w:r>
      <w:r w:rsidRPr="00BD1AF2">
        <w:rPr>
          <w:rFonts w:eastAsia="宋体"/>
          <w:b/>
          <w:lang w:eastAsia="zh-CN"/>
        </w:rPr>
        <w:fldChar w:fldCharType="separate"/>
      </w:r>
      <w:r w:rsidR="00C36A66" w:rsidRPr="00C36A66">
        <w:rPr>
          <w:b/>
        </w:rPr>
        <w:t xml:space="preserve">If the logged MDT config1 and config2 are of different type, then logged MDT config1 can be replaced by the updated logged MDT config2 only if the logged MDT config2 is a </w:t>
      </w:r>
      <w:proofErr w:type="spellStart"/>
      <w:r w:rsidR="00C36A66" w:rsidRPr="00C36A66">
        <w:rPr>
          <w:b/>
        </w:rPr>
        <w:t>signalling</w:t>
      </w:r>
      <w:proofErr w:type="spellEnd"/>
      <w:r w:rsidR="00C36A66" w:rsidRPr="00C36A66">
        <w:rPr>
          <w:b/>
        </w:rPr>
        <w:t>-based configuration.</w:t>
      </w:r>
      <w:r w:rsidRPr="00BD1AF2">
        <w:rPr>
          <w:rFonts w:eastAsia="宋体"/>
          <w:b/>
          <w:lang w:eastAsia="zh-CN"/>
        </w:rPr>
        <w:fldChar w:fldCharType="end"/>
      </w:r>
    </w:p>
    <w:p w14:paraId="079344C9" w14:textId="276A2460" w:rsidR="00BD1AF2" w:rsidRPr="00DA390B" w:rsidRDefault="00BD1AF2" w:rsidP="00840C3D">
      <w:pPr>
        <w:pStyle w:val="a0"/>
        <w:ind w:left="1701" w:hanging="1701"/>
        <w:rPr>
          <w:rFonts w:eastAsia="宋体"/>
          <w:b/>
          <w:lang w:eastAsia="zh-CN"/>
        </w:rPr>
      </w:pPr>
      <w:r w:rsidRPr="00BD1AF2">
        <w:rPr>
          <w:rFonts w:eastAsia="宋体"/>
          <w:b/>
          <w:lang w:eastAsia="zh-CN"/>
        </w:rPr>
        <w:fldChar w:fldCharType="begin"/>
      </w:r>
      <w:r w:rsidRPr="00BD1AF2">
        <w:rPr>
          <w:rFonts w:eastAsia="宋体"/>
          <w:b/>
          <w:lang w:eastAsia="zh-CN"/>
        </w:rPr>
        <w:instrText xml:space="preserve"> REF _Ref71388323 \r \h  \* MERGEFORMAT </w:instrText>
      </w:r>
      <w:r w:rsidRPr="00BD1AF2">
        <w:rPr>
          <w:rFonts w:eastAsia="宋体"/>
          <w:b/>
          <w:lang w:eastAsia="zh-CN"/>
        </w:rPr>
      </w:r>
      <w:r w:rsidRPr="00BD1AF2">
        <w:rPr>
          <w:rFonts w:eastAsia="宋体"/>
          <w:b/>
          <w:lang w:eastAsia="zh-CN"/>
        </w:rPr>
        <w:fldChar w:fldCharType="separate"/>
      </w:r>
      <w:r w:rsidR="00C36A66">
        <w:rPr>
          <w:rFonts w:eastAsia="宋体"/>
          <w:b/>
          <w:lang w:eastAsia="zh-CN"/>
        </w:rPr>
        <w:t>Proposal 1</w:t>
      </w:r>
      <w:r w:rsidRPr="00BD1AF2">
        <w:rPr>
          <w:rFonts w:eastAsia="宋体"/>
          <w:b/>
          <w:lang w:eastAsia="zh-CN"/>
        </w:rPr>
        <w:fldChar w:fldCharType="end"/>
      </w:r>
      <w:r w:rsidRPr="00BD1AF2">
        <w:rPr>
          <w:rFonts w:eastAsia="宋体"/>
          <w:b/>
          <w:lang w:eastAsia="zh-CN"/>
        </w:rPr>
        <w:tab/>
      </w:r>
      <w:r w:rsidRPr="00BD1AF2">
        <w:rPr>
          <w:rFonts w:eastAsia="宋体"/>
          <w:b/>
          <w:lang w:eastAsia="zh-CN"/>
        </w:rPr>
        <w:fldChar w:fldCharType="begin"/>
      </w:r>
      <w:r w:rsidRPr="00BD1AF2">
        <w:rPr>
          <w:rFonts w:eastAsia="宋体"/>
          <w:b/>
          <w:lang w:eastAsia="zh-CN"/>
        </w:rPr>
        <w:instrText xml:space="preserve"> REF _Ref71388323 \h  \* MERGEFORMAT </w:instrText>
      </w:r>
      <w:r w:rsidRPr="00BD1AF2">
        <w:rPr>
          <w:rFonts w:eastAsia="宋体"/>
          <w:b/>
          <w:lang w:eastAsia="zh-CN"/>
        </w:rPr>
      </w:r>
      <w:r w:rsidRPr="00BD1AF2">
        <w:rPr>
          <w:rFonts w:eastAsia="宋体"/>
          <w:b/>
          <w:lang w:eastAsia="zh-CN"/>
        </w:rPr>
        <w:fldChar w:fldCharType="separate"/>
      </w:r>
      <w:r w:rsidR="00C36A66" w:rsidRPr="00C36A66">
        <w:rPr>
          <w:rStyle w:val="aff2"/>
          <w:b/>
          <w:i w:val="0"/>
          <w:iCs w:val="0"/>
          <w:color w:val="auto"/>
        </w:rPr>
        <w:t xml:space="preserve">Upon reception of the assistance information </w:t>
      </w:r>
      <w:r w:rsidR="00C36A66" w:rsidRPr="00C36A66">
        <w:rPr>
          <w:rStyle w:val="aff2"/>
          <w:rFonts w:eastAsia="等线"/>
          <w:b/>
          <w:i w:val="0"/>
          <w:iCs w:val="0"/>
          <w:color w:val="auto"/>
        </w:rPr>
        <w:t>(</w:t>
      </w:r>
      <w:r w:rsidR="00C36A66" w:rsidRPr="00C36A66">
        <w:rPr>
          <w:rStyle w:val="aff2"/>
          <w:rFonts w:eastAsia="等线" w:hint="eastAsia"/>
          <w:b/>
          <w:i w:val="0"/>
          <w:iCs w:val="0"/>
          <w:color w:val="auto"/>
        </w:rPr>
        <w:t>i</w:t>
      </w:r>
      <w:r w:rsidR="00C36A66" w:rsidRPr="00C36A66">
        <w:rPr>
          <w:rStyle w:val="aff2"/>
          <w:rFonts w:eastAsia="等线"/>
          <w:b/>
          <w:i w:val="0"/>
          <w:iCs w:val="0"/>
          <w:color w:val="auto"/>
        </w:rPr>
        <w:t>ndicating the logged MDT type)</w:t>
      </w:r>
      <w:r w:rsidR="00C36A66" w:rsidRPr="00C36A66">
        <w:rPr>
          <w:rStyle w:val="aff2"/>
          <w:b/>
          <w:i w:val="0"/>
          <w:iCs w:val="0"/>
          <w:color w:val="auto"/>
        </w:rPr>
        <w:t xml:space="preserve">, NW shall be able to avoid the logged MDT being overwritten in the following scenario: the previously configured logged MDT is </w:t>
      </w:r>
      <w:proofErr w:type="spellStart"/>
      <w:r w:rsidR="00C36A66" w:rsidRPr="00C36A66">
        <w:rPr>
          <w:rStyle w:val="aff2"/>
          <w:b/>
          <w:i w:val="0"/>
          <w:iCs w:val="0"/>
          <w:color w:val="auto"/>
        </w:rPr>
        <w:t>signalling</w:t>
      </w:r>
      <w:proofErr w:type="spellEnd"/>
      <w:r w:rsidR="00C36A66" w:rsidRPr="00C36A66">
        <w:rPr>
          <w:rStyle w:val="aff2"/>
          <w:b/>
          <w:i w:val="0"/>
          <w:iCs w:val="0"/>
          <w:color w:val="auto"/>
        </w:rPr>
        <w:t>-based, while the latest logged MDT configuration is management-based.</w:t>
      </w:r>
      <w:r w:rsidRPr="00BD1AF2">
        <w:rPr>
          <w:rFonts w:eastAsia="宋体"/>
          <w:b/>
          <w:lang w:eastAsia="zh-CN"/>
        </w:rPr>
        <w:fldChar w:fldCharType="end"/>
      </w:r>
    </w:p>
    <w:p w14:paraId="76CE1D4E" w14:textId="77777777" w:rsidR="0028643D" w:rsidRPr="00127317" w:rsidRDefault="0028643D" w:rsidP="00FA4D58">
      <w:pPr>
        <w:pStyle w:val="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127317">
        <w:rPr>
          <w:rFonts w:eastAsia="MS Mincho" w:cs="Times New Roman"/>
          <w:b w:val="0"/>
          <w:bCs w:val="0"/>
          <w:kern w:val="0"/>
          <w:sz w:val="36"/>
          <w:szCs w:val="20"/>
          <w:lang w:val="en-GB" w:eastAsia="ja-JP"/>
        </w:rPr>
        <w:t>References</w:t>
      </w:r>
    </w:p>
    <w:p w14:paraId="56F83F14" w14:textId="77777777" w:rsidR="00C94A50" w:rsidRDefault="00E0692D" w:rsidP="0026129C">
      <w:pPr>
        <w:numPr>
          <w:ilvl w:val="0"/>
          <w:numId w:val="8"/>
        </w:numPr>
        <w:overflowPunct w:val="0"/>
        <w:autoSpaceDE w:val="0"/>
        <w:autoSpaceDN w:val="0"/>
        <w:adjustRightInd w:val="0"/>
        <w:spacing w:after="180"/>
        <w:textAlignment w:val="baseline"/>
        <w:rPr>
          <w:rFonts w:eastAsia="等线"/>
          <w:szCs w:val="20"/>
          <w:lang w:val="en-GB"/>
        </w:rPr>
      </w:pPr>
      <w:bookmarkStart w:id="5" w:name="_Ref47937798"/>
      <w:r w:rsidRPr="00D178E0">
        <w:rPr>
          <w:rFonts w:eastAsia="等线"/>
          <w:szCs w:val="20"/>
          <w:lang w:val="en-GB"/>
        </w:rPr>
        <w:t>R2-2104306</w:t>
      </w:r>
      <w:r w:rsidRPr="00D178E0">
        <w:rPr>
          <w:rFonts w:eastAsia="等线"/>
          <w:szCs w:val="20"/>
          <w:lang w:val="en-GB"/>
        </w:rPr>
        <w:tab/>
        <w:t>Report from SON/MDT session</w:t>
      </w:r>
      <w:r>
        <w:rPr>
          <w:rFonts w:eastAsia="等线"/>
          <w:szCs w:val="20"/>
          <w:lang w:val="en-GB"/>
        </w:rPr>
        <w:t xml:space="preserve">, </w:t>
      </w:r>
      <w:r w:rsidRPr="00D178E0">
        <w:rPr>
          <w:rFonts w:eastAsia="等线"/>
          <w:szCs w:val="20"/>
          <w:lang w:val="en-GB"/>
        </w:rPr>
        <w:t>Report</w:t>
      </w:r>
      <w:r>
        <w:rPr>
          <w:rFonts w:eastAsia="等线"/>
          <w:szCs w:val="20"/>
          <w:lang w:val="en-GB"/>
        </w:rPr>
        <w:t xml:space="preserve">, </w:t>
      </w:r>
      <w:r w:rsidRPr="00D178E0">
        <w:rPr>
          <w:rFonts w:eastAsia="等线"/>
          <w:szCs w:val="20"/>
          <w:lang w:val="en-GB"/>
        </w:rPr>
        <w:t>Session chair (CMCC</w:t>
      </w:r>
      <w:r>
        <w:rPr>
          <w:rFonts w:eastAsia="等线"/>
          <w:szCs w:val="20"/>
          <w:lang w:val="en-GB"/>
        </w:rPr>
        <w:t>)</w:t>
      </w:r>
      <w:r w:rsidRPr="00D178E0">
        <w:rPr>
          <w:rFonts w:eastAsia="等线"/>
          <w:szCs w:val="20"/>
          <w:lang w:val="en-GB"/>
        </w:rPr>
        <w:t xml:space="preserve"> </w:t>
      </w:r>
      <w:r w:rsidRPr="00BE3B0F">
        <w:rPr>
          <w:rFonts w:eastAsia="等线"/>
          <w:szCs w:val="20"/>
          <w:lang w:val="en-GB"/>
        </w:rPr>
        <w:t>WG2 #113</w:t>
      </w:r>
      <w:r>
        <w:rPr>
          <w:rFonts w:eastAsia="等线"/>
          <w:szCs w:val="20"/>
          <w:lang w:val="en-GB"/>
        </w:rPr>
        <w:t>b</w:t>
      </w:r>
      <w:r w:rsidRPr="00BE3B0F">
        <w:rPr>
          <w:rFonts w:eastAsia="等线"/>
          <w:szCs w:val="20"/>
          <w:lang w:val="en-GB"/>
        </w:rPr>
        <w:t>-e</w:t>
      </w:r>
      <w:r>
        <w:rPr>
          <w:rFonts w:eastAsia="等线"/>
          <w:szCs w:val="20"/>
          <w:lang w:val="en-GB"/>
        </w:rPr>
        <w:t xml:space="preserve">, </w:t>
      </w:r>
      <w:r w:rsidRPr="00BE3B0F">
        <w:rPr>
          <w:rFonts w:eastAsia="等线"/>
          <w:szCs w:val="20"/>
          <w:lang w:val="en-GB"/>
        </w:rPr>
        <w:t>Electronic meeting, April 12th – April 20th 2021</w:t>
      </w:r>
    </w:p>
    <w:bookmarkEnd w:id="5"/>
    <w:p w14:paraId="4D0A9AF1" w14:textId="6F369A07" w:rsidR="00637D03" w:rsidRDefault="00637D03">
      <w:pPr>
        <w:rPr>
          <w:rFonts w:eastAsia="等线"/>
          <w:szCs w:val="20"/>
          <w:lang w:val="en-GB"/>
        </w:rPr>
      </w:pPr>
    </w:p>
    <w:sectPr w:rsidR="00637D03" w:rsidSect="008A5F88">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E90F7" w14:textId="77777777" w:rsidR="002F12B6" w:rsidRDefault="002F12B6">
      <w:r>
        <w:separator/>
      </w:r>
    </w:p>
  </w:endnote>
  <w:endnote w:type="continuationSeparator" w:id="0">
    <w:p w14:paraId="1100EA7E" w14:textId="77777777" w:rsidR="002F12B6" w:rsidRDefault="002F1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BCDA5" w14:textId="77777777" w:rsidR="002F12B6" w:rsidRDefault="002F12B6">
      <w:r>
        <w:separator/>
      </w:r>
    </w:p>
  </w:footnote>
  <w:footnote w:type="continuationSeparator" w:id="0">
    <w:p w14:paraId="1320458A" w14:textId="77777777" w:rsidR="002F12B6" w:rsidRDefault="002F12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0D6FA" w14:textId="77777777" w:rsidR="00F32899" w:rsidRDefault="00F32899"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152274"/>
    <w:multiLevelType w:val="hybridMultilevel"/>
    <w:tmpl w:val="595698D4"/>
    <w:lvl w:ilvl="0" w:tplc="F4B2E226">
      <w:start w:val="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A00C8726"/>
    <w:lvl w:ilvl="0" w:tplc="4930330E">
      <w:start w:val="1"/>
      <w:numFmt w:val="decimal"/>
      <w:pStyle w:val="Proposal"/>
      <w:lvlText w:val="Proposal %1"/>
      <w:lvlJc w:val="left"/>
      <w:pPr>
        <w:tabs>
          <w:tab w:val="num" w:pos="1304"/>
        </w:tabs>
        <w:ind w:left="1304" w:hanging="1304"/>
      </w:pPr>
      <w:rPr>
        <w:rFonts w:ascii="Times New Roman" w:hAnsi="Times New Roman" w:cs="Times New Roman" w:hint="default"/>
        <w:b/>
        <w:bCs/>
        <w:i w:val="0"/>
        <w:iCs w:val="0"/>
        <w:sz w:val="20"/>
        <w:szCs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ADB7EF4"/>
    <w:multiLevelType w:val="hybridMultilevel"/>
    <w:tmpl w:val="67382A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hybridMultilevel"/>
    <w:tmpl w:val="5DFCE9B8"/>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E276F7"/>
    <w:multiLevelType w:val="hybridMultilevel"/>
    <w:tmpl w:val="2D5EF9CA"/>
    <w:lvl w:ilvl="0" w:tplc="31421AB2">
      <w:start w:val="4"/>
      <w:numFmt w:val="bullet"/>
      <w:lvlText w:val="-"/>
      <w:lvlJc w:val="left"/>
      <w:pPr>
        <w:ind w:left="840" w:hanging="420"/>
      </w:pPr>
      <w:rPr>
        <w:rFonts w:ascii="Intel Clear Light" w:eastAsia="Malgun Gothic" w:hAnsi="Intel Clear Light" w:cs="Intel Clear Light"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0" w15:restartNumberingAfterBreak="0">
    <w:nsid w:val="5BF336C0"/>
    <w:multiLevelType w:val="hybridMultilevel"/>
    <w:tmpl w:val="38E4F6F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16C2D07"/>
    <w:multiLevelType w:val="hybridMultilevel"/>
    <w:tmpl w:val="455093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394200"/>
    <w:multiLevelType w:val="hybridMultilevel"/>
    <w:tmpl w:val="5E08C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6027A9"/>
    <w:multiLevelType w:val="hybridMultilevel"/>
    <w:tmpl w:val="68C4AEB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B32774C"/>
    <w:multiLevelType w:val="hybridMultilevel"/>
    <w:tmpl w:val="D77088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6"/>
  </w:num>
  <w:num w:numId="3">
    <w:abstractNumId w:val="4"/>
  </w:num>
  <w:num w:numId="4">
    <w:abstractNumId w:val="13"/>
  </w:num>
  <w:num w:numId="5">
    <w:abstractNumId w:val="6"/>
  </w:num>
  <w:num w:numId="6">
    <w:abstractNumId w:val="3"/>
  </w:num>
  <w:num w:numId="7">
    <w:abstractNumId w:val="1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2"/>
  </w:num>
  <w:num w:numId="13">
    <w:abstractNumId w:val="10"/>
  </w:num>
  <w:num w:numId="14">
    <w:abstractNumId w:val="3"/>
  </w:num>
  <w:num w:numId="15">
    <w:abstractNumId w:val="3"/>
  </w:num>
  <w:num w:numId="16">
    <w:abstractNumId w:val="3"/>
  </w:num>
  <w:num w:numId="17">
    <w:abstractNumId w:val="15"/>
  </w:num>
  <w:num w:numId="18">
    <w:abstractNumId w:val="8"/>
  </w:num>
  <w:num w:numId="19">
    <w:abstractNumId w:val="5"/>
  </w:num>
  <w:num w:numId="20">
    <w:abstractNumId w:val="11"/>
  </w:num>
  <w:num w:numId="21">
    <w:abstractNumId w:val="17"/>
  </w:num>
  <w:num w:numId="22">
    <w:abstractNumId w:val="12"/>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s6wFAP5DIdYtAAAA"/>
  </w:docVars>
  <w:rsids>
    <w:rsidRoot w:val="009D4132"/>
    <w:rsid w:val="0000069E"/>
    <w:rsid w:val="00002134"/>
    <w:rsid w:val="0000314A"/>
    <w:rsid w:val="00003648"/>
    <w:rsid w:val="00003886"/>
    <w:rsid w:val="00003D82"/>
    <w:rsid w:val="000040C8"/>
    <w:rsid w:val="0000410D"/>
    <w:rsid w:val="0000460A"/>
    <w:rsid w:val="00004F59"/>
    <w:rsid w:val="00005012"/>
    <w:rsid w:val="0000539E"/>
    <w:rsid w:val="000054C0"/>
    <w:rsid w:val="00005C84"/>
    <w:rsid w:val="00005C96"/>
    <w:rsid w:val="00005FE0"/>
    <w:rsid w:val="0000600D"/>
    <w:rsid w:val="000060C1"/>
    <w:rsid w:val="000060D4"/>
    <w:rsid w:val="000063A7"/>
    <w:rsid w:val="000065F8"/>
    <w:rsid w:val="0000694F"/>
    <w:rsid w:val="0000721F"/>
    <w:rsid w:val="0001068D"/>
    <w:rsid w:val="00010791"/>
    <w:rsid w:val="0001087A"/>
    <w:rsid w:val="000110C1"/>
    <w:rsid w:val="000116A5"/>
    <w:rsid w:val="00011910"/>
    <w:rsid w:val="00011C8C"/>
    <w:rsid w:val="00011CEA"/>
    <w:rsid w:val="00011EFC"/>
    <w:rsid w:val="00011F30"/>
    <w:rsid w:val="00011FFB"/>
    <w:rsid w:val="00012414"/>
    <w:rsid w:val="000124C4"/>
    <w:rsid w:val="000126F3"/>
    <w:rsid w:val="00013333"/>
    <w:rsid w:val="000137AA"/>
    <w:rsid w:val="0001408B"/>
    <w:rsid w:val="00014BD6"/>
    <w:rsid w:val="00014CC2"/>
    <w:rsid w:val="00014D04"/>
    <w:rsid w:val="00014DA6"/>
    <w:rsid w:val="00015A87"/>
    <w:rsid w:val="000167AA"/>
    <w:rsid w:val="00016AC6"/>
    <w:rsid w:val="000174AD"/>
    <w:rsid w:val="000174F1"/>
    <w:rsid w:val="00017648"/>
    <w:rsid w:val="00017BA4"/>
    <w:rsid w:val="00017F49"/>
    <w:rsid w:val="00017F6F"/>
    <w:rsid w:val="000208A6"/>
    <w:rsid w:val="00020A0A"/>
    <w:rsid w:val="00020A1C"/>
    <w:rsid w:val="00021190"/>
    <w:rsid w:val="0002195F"/>
    <w:rsid w:val="00021B1B"/>
    <w:rsid w:val="00021C03"/>
    <w:rsid w:val="000228BC"/>
    <w:rsid w:val="00022A7D"/>
    <w:rsid w:val="00023B93"/>
    <w:rsid w:val="000241CB"/>
    <w:rsid w:val="00024DC5"/>
    <w:rsid w:val="000250AB"/>
    <w:rsid w:val="000254B6"/>
    <w:rsid w:val="0002552A"/>
    <w:rsid w:val="0002556E"/>
    <w:rsid w:val="0002596D"/>
    <w:rsid w:val="00025A64"/>
    <w:rsid w:val="000260C1"/>
    <w:rsid w:val="0002645B"/>
    <w:rsid w:val="00026646"/>
    <w:rsid w:val="0002679E"/>
    <w:rsid w:val="000274D5"/>
    <w:rsid w:val="0002754F"/>
    <w:rsid w:val="000305F0"/>
    <w:rsid w:val="00030815"/>
    <w:rsid w:val="00030BD6"/>
    <w:rsid w:val="00030DFC"/>
    <w:rsid w:val="000325F7"/>
    <w:rsid w:val="000325FA"/>
    <w:rsid w:val="000332EC"/>
    <w:rsid w:val="000338A4"/>
    <w:rsid w:val="00033ACC"/>
    <w:rsid w:val="00033B0F"/>
    <w:rsid w:val="00033D65"/>
    <w:rsid w:val="00034864"/>
    <w:rsid w:val="00035C55"/>
    <w:rsid w:val="00035CBD"/>
    <w:rsid w:val="00035E82"/>
    <w:rsid w:val="000362AB"/>
    <w:rsid w:val="000363AE"/>
    <w:rsid w:val="000363FD"/>
    <w:rsid w:val="000369EE"/>
    <w:rsid w:val="00036CBB"/>
    <w:rsid w:val="00036FB2"/>
    <w:rsid w:val="0003772C"/>
    <w:rsid w:val="000377D4"/>
    <w:rsid w:val="00037A41"/>
    <w:rsid w:val="00037C6B"/>
    <w:rsid w:val="00037DBD"/>
    <w:rsid w:val="00037E65"/>
    <w:rsid w:val="00040756"/>
    <w:rsid w:val="000409C6"/>
    <w:rsid w:val="000412E1"/>
    <w:rsid w:val="00041843"/>
    <w:rsid w:val="00041BCA"/>
    <w:rsid w:val="00041E6C"/>
    <w:rsid w:val="000421F2"/>
    <w:rsid w:val="00042725"/>
    <w:rsid w:val="00042955"/>
    <w:rsid w:val="00042FF4"/>
    <w:rsid w:val="00043648"/>
    <w:rsid w:val="000439E7"/>
    <w:rsid w:val="00043F7C"/>
    <w:rsid w:val="00044275"/>
    <w:rsid w:val="00044623"/>
    <w:rsid w:val="00045071"/>
    <w:rsid w:val="000458C5"/>
    <w:rsid w:val="000458FF"/>
    <w:rsid w:val="00045B1D"/>
    <w:rsid w:val="000465F7"/>
    <w:rsid w:val="00047398"/>
    <w:rsid w:val="00047423"/>
    <w:rsid w:val="00047657"/>
    <w:rsid w:val="0004779E"/>
    <w:rsid w:val="00047D75"/>
    <w:rsid w:val="000503BF"/>
    <w:rsid w:val="00050715"/>
    <w:rsid w:val="0005078C"/>
    <w:rsid w:val="00050B92"/>
    <w:rsid w:val="000517C0"/>
    <w:rsid w:val="00051C37"/>
    <w:rsid w:val="000520C7"/>
    <w:rsid w:val="0005214F"/>
    <w:rsid w:val="00052966"/>
    <w:rsid w:val="00052A1B"/>
    <w:rsid w:val="00053004"/>
    <w:rsid w:val="000537F7"/>
    <w:rsid w:val="00053D7E"/>
    <w:rsid w:val="000540C0"/>
    <w:rsid w:val="000542D8"/>
    <w:rsid w:val="00054698"/>
    <w:rsid w:val="0005477E"/>
    <w:rsid w:val="00054830"/>
    <w:rsid w:val="00055721"/>
    <w:rsid w:val="00055814"/>
    <w:rsid w:val="000559D2"/>
    <w:rsid w:val="00055E49"/>
    <w:rsid w:val="00055F78"/>
    <w:rsid w:val="00056E0E"/>
    <w:rsid w:val="000577C2"/>
    <w:rsid w:val="00057BFD"/>
    <w:rsid w:val="000603FE"/>
    <w:rsid w:val="00060542"/>
    <w:rsid w:val="00060CE4"/>
    <w:rsid w:val="00060CE6"/>
    <w:rsid w:val="000613E6"/>
    <w:rsid w:val="000618C2"/>
    <w:rsid w:val="000622A2"/>
    <w:rsid w:val="00064014"/>
    <w:rsid w:val="0006415F"/>
    <w:rsid w:val="000641A0"/>
    <w:rsid w:val="000643C3"/>
    <w:rsid w:val="000643CC"/>
    <w:rsid w:val="000645B7"/>
    <w:rsid w:val="000647E2"/>
    <w:rsid w:val="00064FAE"/>
    <w:rsid w:val="00064FE2"/>
    <w:rsid w:val="00065784"/>
    <w:rsid w:val="000658F2"/>
    <w:rsid w:val="00065E7E"/>
    <w:rsid w:val="0006633A"/>
    <w:rsid w:val="000663CF"/>
    <w:rsid w:val="00066EFF"/>
    <w:rsid w:val="000673E8"/>
    <w:rsid w:val="00067408"/>
    <w:rsid w:val="00067C74"/>
    <w:rsid w:val="00067D9C"/>
    <w:rsid w:val="00070906"/>
    <w:rsid w:val="00070B88"/>
    <w:rsid w:val="000710A9"/>
    <w:rsid w:val="0007142C"/>
    <w:rsid w:val="00071A17"/>
    <w:rsid w:val="00071E64"/>
    <w:rsid w:val="0007205F"/>
    <w:rsid w:val="000722A7"/>
    <w:rsid w:val="00072730"/>
    <w:rsid w:val="00072BB4"/>
    <w:rsid w:val="00072F9F"/>
    <w:rsid w:val="000731F9"/>
    <w:rsid w:val="0007378E"/>
    <w:rsid w:val="000738A7"/>
    <w:rsid w:val="00073A61"/>
    <w:rsid w:val="00074227"/>
    <w:rsid w:val="000749EF"/>
    <w:rsid w:val="00074E57"/>
    <w:rsid w:val="00075FDA"/>
    <w:rsid w:val="00076367"/>
    <w:rsid w:val="000764F1"/>
    <w:rsid w:val="0007680E"/>
    <w:rsid w:val="00076953"/>
    <w:rsid w:val="00076A2B"/>
    <w:rsid w:val="00076E3A"/>
    <w:rsid w:val="000771D1"/>
    <w:rsid w:val="00077878"/>
    <w:rsid w:val="00077C76"/>
    <w:rsid w:val="00077DB2"/>
    <w:rsid w:val="000804E1"/>
    <w:rsid w:val="000810A7"/>
    <w:rsid w:val="000813D1"/>
    <w:rsid w:val="00081472"/>
    <w:rsid w:val="000815E3"/>
    <w:rsid w:val="000816D8"/>
    <w:rsid w:val="000817D8"/>
    <w:rsid w:val="0008210E"/>
    <w:rsid w:val="0008244E"/>
    <w:rsid w:val="00082927"/>
    <w:rsid w:val="00082AB1"/>
    <w:rsid w:val="00082C0D"/>
    <w:rsid w:val="00082F95"/>
    <w:rsid w:val="0008308B"/>
    <w:rsid w:val="000831D2"/>
    <w:rsid w:val="000838E0"/>
    <w:rsid w:val="00083BCA"/>
    <w:rsid w:val="00083C3C"/>
    <w:rsid w:val="000841C4"/>
    <w:rsid w:val="00084337"/>
    <w:rsid w:val="000849C5"/>
    <w:rsid w:val="00084FDF"/>
    <w:rsid w:val="00085374"/>
    <w:rsid w:val="000855DF"/>
    <w:rsid w:val="00085840"/>
    <w:rsid w:val="00085855"/>
    <w:rsid w:val="00085970"/>
    <w:rsid w:val="00086187"/>
    <w:rsid w:val="0008625E"/>
    <w:rsid w:val="000867C0"/>
    <w:rsid w:val="00086931"/>
    <w:rsid w:val="00086C10"/>
    <w:rsid w:val="00087CF0"/>
    <w:rsid w:val="00090FD2"/>
    <w:rsid w:val="00091C53"/>
    <w:rsid w:val="00091C8C"/>
    <w:rsid w:val="000921EC"/>
    <w:rsid w:val="0009234A"/>
    <w:rsid w:val="000924E9"/>
    <w:rsid w:val="00092FB0"/>
    <w:rsid w:val="000931F0"/>
    <w:rsid w:val="0009327A"/>
    <w:rsid w:val="00093374"/>
    <w:rsid w:val="00093E12"/>
    <w:rsid w:val="00093EC0"/>
    <w:rsid w:val="0009419A"/>
    <w:rsid w:val="00094600"/>
    <w:rsid w:val="000949E3"/>
    <w:rsid w:val="00094B3C"/>
    <w:rsid w:val="00094DA0"/>
    <w:rsid w:val="000951E0"/>
    <w:rsid w:val="00095512"/>
    <w:rsid w:val="00095889"/>
    <w:rsid w:val="00095F77"/>
    <w:rsid w:val="00096112"/>
    <w:rsid w:val="00096648"/>
    <w:rsid w:val="00096E01"/>
    <w:rsid w:val="00096F93"/>
    <w:rsid w:val="0009740A"/>
    <w:rsid w:val="0009777D"/>
    <w:rsid w:val="00097909"/>
    <w:rsid w:val="00097E27"/>
    <w:rsid w:val="00097EAD"/>
    <w:rsid w:val="000A07A7"/>
    <w:rsid w:val="000A09D3"/>
    <w:rsid w:val="000A18F9"/>
    <w:rsid w:val="000A1A4E"/>
    <w:rsid w:val="000A1BC9"/>
    <w:rsid w:val="000A2083"/>
    <w:rsid w:val="000A230D"/>
    <w:rsid w:val="000A2417"/>
    <w:rsid w:val="000A2B56"/>
    <w:rsid w:val="000A2D2E"/>
    <w:rsid w:val="000A2DF4"/>
    <w:rsid w:val="000A3167"/>
    <w:rsid w:val="000A3F67"/>
    <w:rsid w:val="000A3FE9"/>
    <w:rsid w:val="000A4AE5"/>
    <w:rsid w:val="000A4D08"/>
    <w:rsid w:val="000A52E5"/>
    <w:rsid w:val="000A535E"/>
    <w:rsid w:val="000A53D8"/>
    <w:rsid w:val="000A5784"/>
    <w:rsid w:val="000A5C78"/>
    <w:rsid w:val="000A5E0C"/>
    <w:rsid w:val="000A5FBB"/>
    <w:rsid w:val="000A6BF8"/>
    <w:rsid w:val="000B0969"/>
    <w:rsid w:val="000B12AC"/>
    <w:rsid w:val="000B131E"/>
    <w:rsid w:val="000B17B6"/>
    <w:rsid w:val="000B17FB"/>
    <w:rsid w:val="000B1A23"/>
    <w:rsid w:val="000B1C22"/>
    <w:rsid w:val="000B2913"/>
    <w:rsid w:val="000B2F47"/>
    <w:rsid w:val="000B3216"/>
    <w:rsid w:val="000B3390"/>
    <w:rsid w:val="000B33C6"/>
    <w:rsid w:val="000B36EE"/>
    <w:rsid w:val="000B3F5F"/>
    <w:rsid w:val="000B40D1"/>
    <w:rsid w:val="000B479D"/>
    <w:rsid w:val="000B555C"/>
    <w:rsid w:val="000B5B4E"/>
    <w:rsid w:val="000B5F99"/>
    <w:rsid w:val="000B6019"/>
    <w:rsid w:val="000B6824"/>
    <w:rsid w:val="000B6B0E"/>
    <w:rsid w:val="000B6BBD"/>
    <w:rsid w:val="000C0172"/>
    <w:rsid w:val="000C06A6"/>
    <w:rsid w:val="000C0DE3"/>
    <w:rsid w:val="000C1001"/>
    <w:rsid w:val="000C12BA"/>
    <w:rsid w:val="000C1B5F"/>
    <w:rsid w:val="000C1D91"/>
    <w:rsid w:val="000C2208"/>
    <w:rsid w:val="000C256E"/>
    <w:rsid w:val="000C25E0"/>
    <w:rsid w:val="000C2FA3"/>
    <w:rsid w:val="000C3170"/>
    <w:rsid w:val="000C31B8"/>
    <w:rsid w:val="000C345D"/>
    <w:rsid w:val="000C3CFF"/>
    <w:rsid w:val="000C472E"/>
    <w:rsid w:val="000C4D73"/>
    <w:rsid w:val="000C515A"/>
    <w:rsid w:val="000C6024"/>
    <w:rsid w:val="000C6385"/>
    <w:rsid w:val="000C6AD0"/>
    <w:rsid w:val="000D0A02"/>
    <w:rsid w:val="000D0DDF"/>
    <w:rsid w:val="000D13EC"/>
    <w:rsid w:val="000D1DA1"/>
    <w:rsid w:val="000D1E97"/>
    <w:rsid w:val="000D2207"/>
    <w:rsid w:val="000D221D"/>
    <w:rsid w:val="000D24A9"/>
    <w:rsid w:val="000D2554"/>
    <w:rsid w:val="000D284E"/>
    <w:rsid w:val="000D2F3B"/>
    <w:rsid w:val="000D30E4"/>
    <w:rsid w:val="000D3112"/>
    <w:rsid w:val="000D360C"/>
    <w:rsid w:val="000D3A53"/>
    <w:rsid w:val="000D3C4D"/>
    <w:rsid w:val="000D5391"/>
    <w:rsid w:val="000D5B4C"/>
    <w:rsid w:val="000D65C3"/>
    <w:rsid w:val="000D66CA"/>
    <w:rsid w:val="000D698A"/>
    <w:rsid w:val="000D6B65"/>
    <w:rsid w:val="000D7215"/>
    <w:rsid w:val="000D7466"/>
    <w:rsid w:val="000D7684"/>
    <w:rsid w:val="000D7AA0"/>
    <w:rsid w:val="000E068D"/>
    <w:rsid w:val="000E0715"/>
    <w:rsid w:val="000E0B2C"/>
    <w:rsid w:val="000E0F87"/>
    <w:rsid w:val="000E174C"/>
    <w:rsid w:val="000E1909"/>
    <w:rsid w:val="000E1B02"/>
    <w:rsid w:val="000E260B"/>
    <w:rsid w:val="000E3878"/>
    <w:rsid w:val="000E3C6B"/>
    <w:rsid w:val="000E4629"/>
    <w:rsid w:val="000E4B3F"/>
    <w:rsid w:val="000E542E"/>
    <w:rsid w:val="000E5B81"/>
    <w:rsid w:val="000E6239"/>
    <w:rsid w:val="000E63A3"/>
    <w:rsid w:val="000E64DE"/>
    <w:rsid w:val="000E6C21"/>
    <w:rsid w:val="000E7159"/>
    <w:rsid w:val="000E744E"/>
    <w:rsid w:val="000E7751"/>
    <w:rsid w:val="000E7AE1"/>
    <w:rsid w:val="000E7E98"/>
    <w:rsid w:val="000E7F62"/>
    <w:rsid w:val="000F00ED"/>
    <w:rsid w:val="000F0419"/>
    <w:rsid w:val="000F1063"/>
    <w:rsid w:val="000F10F5"/>
    <w:rsid w:val="000F11F0"/>
    <w:rsid w:val="000F12F7"/>
    <w:rsid w:val="000F1EC9"/>
    <w:rsid w:val="000F1F75"/>
    <w:rsid w:val="000F26CF"/>
    <w:rsid w:val="000F306D"/>
    <w:rsid w:val="000F332B"/>
    <w:rsid w:val="000F38D0"/>
    <w:rsid w:val="000F3F5E"/>
    <w:rsid w:val="000F4997"/>
    <w:rsid w:val="000F5388"/>
    <w:rsid w:val="000F57D5"/>
    <w:rsid w:val="000F58D9"/>
    <w:rsid w:val="000F5B9E"/>
    <w:rsid w:val="000F5BE1"/>
    <w:rsid w:val="000F62FB"/>
    <w:rsid w:val="000F64C8"/>
    <w:rsid w:val="000F6E9B"/>
    <w:rsid w:val="000F71D0"/>
    <w:rsid w:val="000F72BF"/>
    <w:rsid w:val="000F731E"/>
    <w:rsid w:val="000F75EA"/>
    <w:rsid w:val="000F761D"/>
    <w:rsid w:val="000F7D04"/>
    <w:rsid w:val="001005AB"/>
    <w:rsid w:val="001009E1"/>
    <w:rsid w:val="00100E29"/>
    <w:rsid w:val="00100F00"/>
    <w:rsid w:val="001013FA"/>
    <w:rsid w:val="001017CA"/>
    <w:rsid w:val="001032FB"/>
    <w:rsid w:val="00103937"/>
    <w:rsid w:val="00103DD5"/>
    <w:rsid w:val="001047CF"/>
    <w:rsid w:val="001048AD"/>
    <w:rsid w:val="0010493D"/>
    <w:rsid w:val="00104CF2"/>
    <w:rsid w:val="00104DA0"/>
    <w:rsid w:val="00105160"/>
    <w:rsid w:val="001053C1"/>
    <w:rsid w:val="00105570"/>
    <w:rsid w:val="001056CB"/>
    <w:rsid w:val="00105812"/>
    <w:rsid w:val="00105EAF"/>
    <w:rsid w:val="00106735"/>
    <w:rsid w:val="001067A4"/>
    <w:rsid w:val="00106BC9"/>
    <w:rsid w:val="00106E11"/>
    <w:rsid w:val="00107304"/>
    <w:rsid w:val="00107507"/>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3EA0"/>
    <w:rsid w:val="00114BD9"/>
    <w:rsid w:val="00114F04"/>
    <w:rsid w:val="001151F9"/>
    <w:rsid w:val="001157F1"/>
    <w:rsid w:val="00115911"/>
    <w:rsid w:val="00116A01"/>
    <w:rsid w:val="00116EAF"/>
    <w:rsid w:val="00117296"/>
    <w:rsid w:val="00117423"/>
    <w:rsid w:val="001174AC"/>
    <w:rsid w:val="0011759E"/>
    <w:rsid w:val="001206D8"/>
    <w:rsid w:val="00120A72"/>
    <w:rsid w:val="00121651"/>
    <w:rsid w:val="001216B6"/>
    <w:rsid w:val="00121F6C"/>
    <w:rsid w:val="00122469"/>
    <w:rsid w:val="00122ABA"/>
    <w:rsid w:val="001233A1"/>
    <w:rsid w:val="00123AED"/>
    <w:rsid w:val="00123B33"/>
    <w:rsid w:val="00123E23"/>
    <w:rsid w:val="00123E88"/>
    <w:rsid w:val="0012412F"/>
    <w:rsid w:val="00124497"/>
    <w:rsid w:val="00124BE6"/>
    <w:rsid w:val="00124C62"/>
    <w:rsid w:val="00125C01"/>
    <w:rsid w:val="00125CA4"/>
    <w:rsid w:val="00125ED7"/>
    <w:rsid w:val="00126884"/>
    <w:rsid w:val="00126A1D"/>
    <w:rsid w:val="00126DA1"/>
    <w:rsid w:val="00127206"/>
    <w:rsid w:val="00127317"/>
    <w:rsid w:val="001273FF"/>
    <w:rsid w:val="001279D0"/>
    <w:rsid w:val="00127EA2"/>
    <w:rsid w:val="0013045E"/>
    <w:rsid w:val="00130753"/>
    <w:rsid w:val="0013097A"/>
    <w:rsid w:val="00130B3A"/>
    <w:rsid w:val="00130B83"/>
    <w:rsid w:val="00130EAE"/>
    <w:rsid w:val="00132682"/>
    <w:rsid w:val="001326B7"/>
    <w:rsid w:val="00132764"/>
    <w:rsid w:val="00132BAC"/>
    <w:rsid w:val="00132CFC"/>
    <w:rsid w:val="00132D29"/>
    <w:rsid w:val="00133505"/>
    <w:rsid w:val="0013361D"/>
    <w:rsid w:val="001338E0"/>
    <w:rsid w:val="00133AA5"/>
    <w:rsid w:val="00133DCD"/>
    <w:rsid w:val="0013402B"/>
    <w:rsid w:val="00134974"/>
    <w:rsid w:val="00134B9D"/>
    <w:rsid w:val="0013500E"/>
    <w:rsid w:val="001353A7"/>
    <w:rsid w:val="001354D1"/>
    <w:rsid w:val="0013594B"/>
    <w:rsid w:val="00135972"/>
    <w:rsid w:val="00135A19"/>
    <w:rsid w:val="00135C59"/>
    <w:rsid w:val="00136179"/>
    <w:rsid w:val="0013659E"/>
    <w:rsid w:val="0013688A"/>
    <w:rsid w:val="00136DDF"/>
    <w:rsid w:val="00136EA1"/>
    <w:rsid w:val="00137391"/>
    <w:rsid w:val="00137CD3"/>
    <w:rsid w:val="001405C9"/>
    <w:rsid w:val="00140A67"/>
    <w:rsid w:val="001410A9"/>
    <w:rsid w:val="001414DA"/>
    <w:rsid w:val="00141757"/>
    <w:rsid w:val="00141AC2"/>
    <w:rsid w:val="00141B8E"/>
    <w:rsid w:val="00141D50"/>
    <w:rsid w:val="001421D0"/>
    <w:rsid w:val="0014227B"/>
    <w:rsid w:val="001426D9"/>
    <w:rsid w:val="00142F28"/>
    <w:rsid w:val="00143944"/>
    <w:rsid w:val="00143BD9"/>
    <w:rsid w:val="0014405C"/>
    <w:rsid w:val="0014440C"/>
    <w:rsid w:val="0014493C"/>
    <w:rsid w:val="00144D06"/>
    <w:rsid w:val="00144D39"/>
    <w:rsid w:val="00145AFF"/>
    <w:rsid w:val="00145B1A"/>
    <w:rsid w:val="00145B6F"/>
    <w:rsid w:val="00145D21"/>
    <w:rsid w:val="00145DCF"/>
    <w:rsid w:val="00146069"/>
    <w:rsid w:val="00146445"/>
    <w:rsid w:val="001465B0"/>
    <w:rsid w:val="001466C3"/>
    <w:rsid w:val="00146C25"/>
    <w:rsid w:val="00147160"/>
    <w:rsid w:val="001477A5"/>
    <w:rsid w:val="00147D18"/>
    <w:rsid w:val="00147DC7"/>
    <w:rsid w:val="00147E1C"/>
    <w:rsid w:val="00147F44"/>
    <w:rsid w:val="0015097A"/>
    <w:rsid w:val="001511AD"/>
    <w:rsid w:val="001516AB"/>
    <w:rsid w:val="0015172E"/>
    <w:rsid w:val="001518D9"/>
    <w:rsid w:val="00151BB2"/>
    <w:rsid w:val="00152635"/>
    <w:rsid w:val="00152C79"/>
    <w:rsid w:val="00152CD0"/>
    <w:rsid w:val="00152D34"/>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CCB"/>
    <w:rsid w:val="00156EF4"/>
    <w:rsid w:val="00157A72"/>
    <w:rsid w:val="00157A73"/>
    <w:rsid w:val="00157BD9"/>
    <w:rsid w:val="00157E43"/>
    <w:rsid w:val="001602CA"/>
    <w:rsid w:val="00160C79"/>
    <w:rsid w:val="0016114B"/>
    <w:rsid w:val="00161189"/>
    <w:rsid w:val="00161DC1"/>
    <w:rsid w:val="00161E41"/>
    <w:rsid w:val="0016215E"/>
    <w:rsid w:val="00162501"/>
    <w:rsid w:val="00162A86"/>
    <w:rsid w:val="001631C7"/>
    <w:rsid w:val="0016331D"/>
    <w:rsid w:val="00163436"/>
    <w:rsid w:val="00164453"/>
    <w:rsid w:val="00164712"/>
    <w:rsid w:val="0016473C"/>
    <w:rsid w:val="00164AA5"/>
    <w:rsid w:val="00164D4A"/>
    <w:rsid w:val="00164E07"/>
    <w:rsid w:val="0016584C"/>
    <w:rsid w:val="00165F6C"/>
    <w:rsid w:val="001667BE"/>
    <w:rsid w:val="00166941"/>
    <w:rsid w:val="00166AE0"/>
    <w:rsid w:val="00166EAB"/>
    <w:rsid w:val="00166F54"/>
    <w:rsid w:val="00167384"/>
    <w:rsid w:val="00167535"/>
    <w:rsid w:val="001678FF"/>
    <w:rsid w:val="00167906"/>
    <w:rsid w:val="00167B82"/>
    <w:rsid w:val="00167C0C"/>
    <w:rsid w:val="00167E3C"/>
    <w:rsid w:val="00167EB4"/>
    <w:rsid w:val="00167F0E"/>
    <w:rsid w:val="0017023E"/>
    <w:rsid w:val="001702B2"/>
    <w:rsid w:val="00170764"/>
    <w:rsid w:val="00170ED8"/>
    <w:rsid w:val="00171243"/>
    <w:rsid w:val="00171804"/>
    <w:rsid w:val="001719E5"/>
    <w:rsid w:val="00172D8C"/>
    <w:rsid w:val="00173D85"/>
    <w:rsid w:val="001743B2"/>
    <w:rsid w:val="00175564"/>
    <w:rsid w:val="001759F9"/>
    <w:rsid w:val="001765DD"/>
    <w:rsid w:val="0017669A"/>
    <w:rsid w:val="0017671C"/>
    <w:rsid w:val="00176AEF"/>
    <w:rsid w:val="00176D09"/>
    <w:rsid w:val="00176D18"/>
    <w:rsid w:val="001771D5"/>
    <w:rsid w:val="00177528"/>
    <w:rsid w:val="00177958"/>
    <w:rsid w:val="00177CD9"/>
    <w:rsid w:val="00180604"/>
    <w:rsid w:val="00180CB0"/>
    <w:rsid w:val="00180F27"/>
    <w:rsid w:val="001829FA"/>
    <w:rsid w:val="0018326F"/>
    <w:rsid w:val="00183510"/>
    <w:rsid w:val="0018370D"/>
    <w:rsid w:val="00183852"/>
    <w:rsid w:val="00183C8D"/>
    <w:rsid w:val="00184249"/>
    <w:rsid w:val="00184CC8"/>
    <w:rsid w:val="0018573F"/>
    <w:rsid w:val="00185B5F"/>
    <w:rsid w:val="0018669D"/>
    <w:rsid w:val="001866D7"/>
    <w:rsid w:val="00186DEA"/>
    <w:rsid w:val="00186E18"/>
    <w:rsid w:val="00187E16"/>
    <w:rsid w:val="00187F78"/>
    <w:rsid w:val="001907C4"/>
    <w:rsid w:val="00190B72"/>
    <w:rsid w:val="0019201E"/>
    <w:rsid w:val="0019214A"/>
    <w:rsid w:val="001927F4"/>
    <w:rsid w:val="001928FA"/>
    <w:rsid w:val="001929D8"/>
    <w:rsid w:val="001929DB"/>
    <w:rsid w:val="001932DB"/>
    <w:rsid w:val="00193541"/>
    <w:rsid w:val="00193956"/>
    <w:rsid w:val="00193FB1"/>
    <w:rsid w:val="0019423B"/>
    <w:rsid w:val="00194C1A"/>
    <w:rsid w:val="00194C1C"/>
    <w:rsid w:val="0019553D"/>
    <w:rsid w:val="00195F35"/>
    <w:rsid w:val="001969B1"/>
    <w:rsid w:val="00196DC5"/>
    <w:rsid w:val="001970DE"/>
    <w:rsid w:val="001976AF"/>
    <w:rsid w:val="001977E0"/>
    <w:rsid w:val="00197B2C"/>
    <w:rsid w:val="001A0275"/>
    <w:rsid w:val="001A0556"/>
    <w:rsid w:val="001A181F"/>
    <w:rsid w:val="001A1CCE"/>
    <w:rsid w:val="001A2279"/>
    <w:rsid w:val="001A29E7"/>
    <w:rsid w:val="001A2C5C"/>
    <w:rsid w:val="001A3353"/>
    <w:rsid w:val="001A362D"/>
    <w:rsid w:val="001A3DCC"/>
    <w:rsid w:val="001A3F69"/>
    <w:rsid w:val="001A45FF"/>
    <w:rsid w:val="001A46E2"/>
    <w:rsid w:val="001A4887"/>
    <w:rsid w:val="001A4992"/>
    <w:rsid w:val="001A51EB"/>
    <w:rsid w:val="001A520D"/>
    <w:rsid w:val="001A551B"/>
    <w:rsid w:val="001A5F47"/>
    <w:rsid w:val="001A727B"/>
    <w:rsid w:val="001A75C5"/>
    <w:rsid w:val="001A75EE"/>
    <w:rsid w:val="001A7D4F"/>
    <w:rsid w:val="001B03B7"/>
    <w:rsid w:val="001B09AD"/>
    <w:rsid w:val="001B0D07"/>
    <w:rsid w:val="001B1D92"/>
    <w:rsid w:val="001B2958"/>
    <w:rsid w:val="001B3934"/>
    <w:rsid w:val="001B3B5D"/>
    <w:rsid w:val="001B3C54"/>
    <w:rsid w:val="001B409D"/>
    <w:rsid w:val="001B4CFF"/>
    <w:rsid w:val="001B4DBE"/>
    <w:rsid w:val="001B5F0C"/>
    <w:rsid w:val="001B6669"/>
    <w:rsid w:val="001B7010"/>
    <w:rsid w:val="001B7323"/>
    <w:rsid w:val="001B7370"/>
    <w:rsid w:val="001B7378"/>
    <w:rsid w:val="001B749D"/>
    <w:rsid w:val="001B7906"/>
    <w:rsid w:val="001C00BD"/>
    <w:rsid w:val="001C01B7"/>
    <w:rsid w:val="001C0B27"/>
    <w:rsid w:val="001C0BC4"/>
    <w:rsid w:val="001C1A97"/>
    <w:rsid w:val="001C235F"/>
    <w:rsid w:val="001C2710"/>
    <w:rsid w:val="001C3959"/>
    <w:rsid w:val="001C3D68"/>
    <w:rsid w:val="001C41EF"/>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3507"/>
    <w:rsid w:val="001D3511"/>
    <w:rsid w:val="001D35F6"/>
    <w:rsid w:val="001D363E"/>
    <w:rsid w:val="001D3853"/>
    <w:rsid w:val="001D3BBA"/>
    <w:rsid w:val="001D3CC4"/>
    <w:rsid w:val="001D53A2"/>
    <w:rsid w:val="001D5846"/>
    <w:rsid w:val="001D5C94"/>
    <w:rsid w:val="001D6C50"/>
    <w:rsid w:val="001D6E0B"/>
    <w:rsid w:val="001D6E2D"/>
    <w:rsid w:val="001D74FE"/>
    <w:rsid w:val="001E085D"/>
    <w:rsid w:val="001E1051"/>
    <w:rsid w:val="001E19F7"/>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E6"/>
    <w:rsid w:val="001E7352"/>
    <w:rsid w:val="001E7830"/>
    <w:rsid w:val="001E7E2B"/>
    <w:rsid w:val="001F00A4"/>
    <w:rsid w:val="001F01BF"/>
    <w:rsid w:val="001F02FA"/>
    <w:rsid w:val="001F06AE"/>
    <w:rsid w:val="001F0AAC"/>
    <w:rsid w:val="001F0C07"/>
    <w:rsid w:val="001F16CB"/>
    <w:rsid w:val="001F1704"/>
    <w:rsid w:val="001F1CA5"/>
    <w:rsid w:val="001F1CAC"/>
    <w:rsid w:val="001F1F19"/>
    <w:rsid w:val="001F1F7A"/>
    <w:rsid w:val="001F3C10"/>
    <w:rsid w:val="001F3C57"/>
    <w:rsid w:val="001F3FCA"/>
    <w:rsid w:val="001F4215"/>
    <w:rsid w:val="001F47EF"/>
    <w:rsid w:val="001F4893"/>
    <w:rsid w:val="001F48A9"/>
    <w:rsid w:val="001F4B2C"/>
    <w:rsid w:val="001F4B5B"/>
    <w:rsid w:val="001F4D40"/>
    <w:rsid w:val="001F6DC8"/>
    <w:rsid w:val="001F74A8"/>
    <w:rsid w:val="001F7B4F"/>
    <w:rsid w:val="001F7C6D"/>
    <w:rsid w:val="002007F1"/>
    <w:rsid w:val="00200928"/>
    <w:rsid w:val="00201211"/>
    <w:rsid w:val="00201D35"/>
    <w:rsid w:val="0020210B"/>
    <w:rsid w:val="002021E9"/>
    <w:rsid w:val="0020252D"/>
    <w:rsid w:val="00202CAF"/>
    <w:rsid w:val="00202D6C"/>
    <w:rsid w:val="00203036"/>
    <w:rsid w:val="0020379F"/>
    <w:rsid w:val="00203BDA"/>
    <w:rsid w:val="00203C89"/>
    <w:rsid w:val="002043AC"/>
    <w:rsid w:val="00204B36"/>
    <w:rsid w:val="0020540C"/>
    <w:rsid w:val="002055E6"/>
    <w:rsid w:val="00205CD7"/>
    <w:rsid w:val="0020655B"/>
    <w:rsid w:val="0020677C"/>
    <w:rsid w:val="00206CB7"/>
    <w:rsid w:val="002070A9"/>
    <w:rsid w:val="00207136"/>
    <w:rsid w:val="0020754F"/>
    <w:rsid w:val="0020769D"/>
    <w:rsid w:val="002077D6"/>
    <w:rsid w:val="00207C49"/>
    <w:rsid w:val="00210504"/>
    <w:rsid w:val="00210CD7"/>
    <w:rsid w:val="00210FC5"/>
    <w:rsid w:val="002112DA"/>
    <w:rsid w:val="0021130B"/>
    <w:rsid w:val="0021211A"/>
    <w:rsid w:val="002121FD"/>
    <w:rsid w:val="00212651"/>
    <w:rsid w:val="0021268F"/>
    <w:rsid w:val="002128D0"/>
    <w:rsid w:val="0021294F"/>
    <w:rsid w:val="00212B22"/>
    <w:rsid w:val="00212C47"/>
    <w:rsid w:val="00212CD2"/>
    <w:rsid w:val="002136D3"/>
    <w:rsid w:val="002138FA"/>
    <w:rsid w:val="002139C7"/>
    <w:rsid w:val="00213E13"/>
    <w:rsid w:val="002140A6"/>
    <w:rsid w:val="00214136"/>
    <w:rsid w:val="0021420A"/>
    <w:rsid w:val="002146A8"/>
    <w:rsid w:val="00214C34"/>
    <w:rsid w:val="002151C8"/>
    <w:rsid w:val="00215217"/>
    <w:rsid w:val="002153E2"/>
    <w:rsid w:val="002157BD"/>
    <w:rsid w:val="00216096"/>
    <w:rsid w:val="0021696C"/>
    <w:rsid w:val="00216AE6"/>
    <w:rsid w:val="00216D7E"/>
    <w:rsid w:val="00217694"/>
    <w:rsid w:val="002179B9"/>
    <w:rsid w:val="002179E1"/>
    <w:rsid w:val="00217AE5"/>
    <w:rsid w:val="00220DAD"/>
    <w:rsid w:val="002210AD"/>
    <w:rsid w:val="00221423"/>
    <w:rsid w:val="002214C5"/>
    <w:rsid w:val="00221788"/>
    <w:rsid w:val="00221D1E"/>
    <w:rsid w:val="00221F3B"/>
    <w:rsid w:val="00222AEC"/>
    <w:rsid w:val="00222B25"/>
    <w:rsid w:val="00222F65"/>
    <w:rsid w:val="002230CF"/>
    <w:rsid w:val="002238CC"/>
    <w:rsid w:val="00224D9B"/>
    <w:rsid w:val="00225551"/>
    <w:rsid w:val="002258FA"/>
    <w:rsid w:val="002265C2"/>
    <w:rsid w:val="00226865"/>
    <w:rsid w:val="00226BB0"/>
    <w:rsid w:val="00226C82"/>
    <w:rsid w:val="002273D7"/>
    <w:rsid w:val="00227EF7"/>
    <w:rsid w:val="002302DB"/>
    <w:rsid w:val="00230DAD"/>
    <w:rsid w:val="00230EF1"/>
    <w:rsid w:val="00231161"/>
    <w:rsid w:val="00231E3A"/>
    <w:rsid w:val="0023222B"/>
    <w:rsid w:val="0023247D"/>
    <w:rsid w:val="00232F09"/>
    <w:rsid w:val="002342DD"/>
    <w:rsid w:val="002344A0"/>
    <w:rsid w:val="00234B22"/>
    <w:rsid w:val="002351AD"/>
    <w:rsid w:val="002351B7"/>
    <w:rsid w:val="002352F4"/>
    <w:rsid w:val="00235387"/>
    <w:rsid w:val="00235544"/>
    <w:rsid w:val="002355CA"/>
    <w:rsid w:val="002356BF"/>
    <w:rsid w:val="00235763"/>
    <w:rsid w:val="002361CA"/>
    <w:rsid w:val="002366FB"/>
    <w:rsid w:val="00236AA7"/>
    <w:rsid w:val="00236B5D"/>
    <w:rsid w:val="00236B8F"/>
    <w:rsid w:val="00236ED3"/>
    <w:rsid w:val="002374C5"/>
    <w:rsid w:val="002376C4"/>
    <w:rsid w:val="0024004C"/>
    <w:rsid w:val="00240150"/>
    <w:rsid w:val="002403D2"/>
    <w:rsid w:val="002406D5"/>
    <w:rsid w:val="00240CB3"/>
    <w:rsid w:val="00240E43"/>
    <w:rsid w:val="00240E56"/>
    <w:rsid w:val="002412BF"/>
    <w:rsid w:val="002416DE"/>
    <w:rsid w:val="00241C61"/>
    <w:rsid w:val="00241EA1"/>
    <w:rsid w:val="002421B4"/>
    <w:rsid w:val="002429F1"/>
    <w:rsid w:val="00242D21"/>
    <w:rsid w:val="00242D5C"/>
    <w:rsid w:val="00243BA8"/>
    <w:rsid w:val="00243CC8"/>
    <w:rsid w:val="00243F28"/>
    <w:rsid w:val="00244194"/>
    <w:rsid w:val="00244359"/>
    <w:rsid w:val="002448A1"/>
    <w:rsid w:val="00244A81"/>
    <w:rsid w:val="00244DD6"/>
    <w:rsid w:val="002452E0"/>
    <w:rsid w:val="002454BB"/>
    <w:rsid w:val="002457C9"/>
    <w:rsid w:val="00245AA1"/>
    <w:rsid w:val="00245F1A"/>
    <w:rsid w:val="00246A67"/>
    <w:rsid w:val="002503F2"/>
    <w:rsid w:val="002504F4"/>
    <w:rsid w:val="002505B6"/>
    <w:rsid w:val="002506CB"/>
    <w:rsid w:val="00250A1E"/>
    <w:rsid w:val="0025126E"/>
    <w:rsid w:val="002516C6"/>
    <w:rsid w:val="0025177C"/>
    <w:rsid w:val="002519BA"/>
    <w:rsid w:val="00251EA9"/>
    <w:rsid w:val="002521C5"/>
    <w:rsid w:val="002522BE"/>
    <w:rsid w:val="0025230A"/>
    <w:rsid w:val="00252830"/>
    <w:rsid w:val="0025337F"/>
    <w:rsid w:val="002534E6"/>
    <w:rsid w:val="0025351C"/>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C26"/>
    <w:rsid w:val="00260060"/>
    <w:rsid w:val="002602D4"/>
    <w:rsid w:val="00260794"/>
    <w:rsid w:val="002609BD"/>
    <w:rsid w:val="00260DC3"/>
    <w:rsid w:val="0026129C"/>
    <w:rsid w:val="002617E4"/>
    <w:rsid w:val="00261AF9"/>
    <w:rsid w:val="00262256"/>
    <w:rsid w:val="002625DD"/>
    <w:rsid w:val="002626C0"/>
    <w:rsid w:val="00263019"/>
    <w:rsid w:val="00263CEB"/>
    <w:rsid w:val="002640A5"/>
    <w:rsid w:val="002648B0"/>
    <w:rsid w:val="00264FA3"/>
    <w:rsid w:val="00265D91"/>
    <w:rsid w:val="00265E6D"/>
    <w:rsid w:val="0026661C"/>
    <w:rsid w:val="00266E6B"/>
    <w:rsid w:val="00266FFD"/>
    <w:rsid w:val="00267592"/>
    <w:rsid w:val="00267DBA"/>
    <w:rsid w:val="002701A0"/>
    <w:rsid w:val="00270349"/>
    <w:rsid w:val="00271179"/>
    <w:rsid w:val="0027121D"/>
    <w:rsid w:val="002717A3"/>
    <w:rsid w:val="00272414"/>
    <w:rsid w:val="002726CB"/>
    <w:rsid w:val="0027359C"/>
    <w:rsid w:val="00273AA1"/>
    <w:rsid w:val="00273C79"/>
    <w:rsid w:val="00274054"/>
    <w:rsid w:val="00274641"/>
    <w:rsid w:val="002747EF"/>
    <w:rsid w:val="00274FDD"/>
    <w:rsid w:val="00275037"/>
    <w:rsid w:val="00275303"/>
    <w:rsid w:val="00275952"/>
    <w:rsid w:val="00275CF4"/>
    <w:rsid w:val="0027628C"/>
    <w:rsid w:val="002763EA"/>
    <w:rsid w:val="0027662B"/>
    <w:rsid w:val="002766C7"/>
    <w:rsid w:val="00277A04"/>
    <w:rsid w:val="00277D6E"/>
    <w:rsid w:val="002802E9"/>
    <w:rsid w:val="002802F5"/>
    <w:rsid w:val="00280403"/>
    <w:rsid w:val="00280409"/>
    <w:rsid w:val="00280862"/>
    <w:rsid w:val="00280C3C"/>
    <w:rsid w:val="00281228"/>
    <w:rsid w:val="00281F30"/>
    <w:rsid w:val="00281FAD"/>
    <w:rsid w:val="002821A6"/>
    <w:rsid w:val="0028228D"/>
    <w:rsid w:val="00282534"/>
    <w:rsid w:val="00282907"/>
    <w:rsid w:val="002830FD"/>
    <w:rsid w:val="00283D10"/>
    <w:rsid w:val="00283D58"/>
    <w:rsid w:val="002845B2"/>
    <w:rsid w:val="00284D1E"/>
    <w:rsid w:val="00284F82"/>
    <w:rsid w:val="00285034"/>
    <w:rsid w:val="00285282"/>
    <w:rsid w:val="00285284"/>
    <w:rsid w:val="002862C4"/>
    <w:rsid w:val="0028643D"/>
    <w:rsid w:val="002866C7"/>
    <w:rsid w:val="00286779"/>
    <w:rsid w:val="002871E0"/>
    <w:rsid w:val="00287506"/>
    <w:rsid w:val="002877E2"/>
    <w:rsid w:val="002879EF"/>
    <w:rsid w:val="0029024A"/>
    <w:rsid w:val="00290722"/>
    <w:rsid w:val="00290C10"/>
    <w:rsid w:val="00290D5F"/>
    <w:rsid w:val="00290FFD"/>
    <w:rsid w:val="002911A8"/>
    <w:rsid w:val="002912F0"/>
    <w:rsid w:val="00291567"/>
    <w:rsid w:val="002917A4"/>
    <w:rsid w:val="00291863"/>
    <w:rsid w:val="0029239F"/>
    <w:rsid w:val="0029249B"/>
    <w:rsid w:val="00292619"/>
    <w:rsid w:val="00292C8C"/>
    <w:rsid w:val="00292C9D"/>
    <w:rsid w:val="0029319E"/>
    <w:rsid w:val="002938A8"/>
    <w:rsid w:val="00293E41"/>
    <w:rsid w:val="00293F4E"/>
    <w:rsid w:val="00294A7C"/>
    <w:rsid w:val="00295560"/>
    <w:rsid w:val="00295B3F"/>
    <w:rsid w:val="00296077"/>
    <w:rsid w:val="002972F0"/>
    <w:rsid w:val="00297314"/>
    <w:rsid w:val="002974BF"/>
    <w:rsid w:val="00297663"/>
    <w:rsid w:val="00297D26"/>
    <w:rsid w:val="002A0464"/>
    <w:rsid w:val="002A04D2"/>
    <w:rsid w:val="002A0A43"/>
    <w:rsid w:val="002A0E29"/>
    <w:rsid w:val="002A183D"/>
    <w:rsid w:val="002A18BE"/>
    <w:rsid w:val="002A1BEA"/>
    <w:rsid w:val="002A1CAD"/>
    <w:rsid w:val="002A22A1"/>
    <w:rsid w:val="002A2461"/>
    <w:rsid w:val="002A2F10"/>
    <w:rsid w:val="002A360E"/>
    <w:rsid w:val="002A3ABA"/>
    <w:rsid w:val="002A3E90"/>
    <w:rsid w:val="002A3FCD"/>
    <w:rsid w:val="002A4278"/>
    <w:rsid w:val="002A4299"/>
    <w:rsid w:val="002A44E2"/>
    <w:rsid w:val="002A45D8"/>
    <w:rsid w:val="002A496E"/>
    <w:rsid w:val="002A4A51"/>
    <w:rsid w:val="002A4B57"/>
    <w:rsid w:val="002A5985"/>
    <w:rsid w:val="002A5EC3"/>
    <w:rsid w:val="002A6746"/>
    <w:rsid w:val="002A6A8E"/>
    <w:rsid w:val="002A6D2B"/>
    <w:rsid w:val="002A79B0"/>
    <w:rsid w:val="002A79CE"/>
    <w:rsid w:val="002B0238"/>
    <w:rsid w:val="002B07FC"/>
    <w:rsid w:val="002B10F5"/>
    <w:rsid w:val="002B1B76"/>
    <w:rsid w:val="002B1D67"/>
    <w:rsid w:val="002B1F7F"/>
    <w:rsid w:val="002B22D7"/>
    <w:rsid w:val="002B2F28"/>
    <w:rsid w:val="002B370D"/>
    <w:rsid w:val="002B3B16"/>
    <w:rsid w:val="002B3BC2"/>
    <w:rsid w:val="002B42A6"/>
    <w:rsid w:val="002B4D65"/>
    <w:rsid w:val="002B557C"/>
    <w:rsid w:val="002B563E"/>
    <w:rsid w:val="002B5BD6"/>
    <w:rsid w:val="002B5E43"/>
    <w:rsid w:val="002B6344"/>
    <w:rsid w:val="002B699D"/>
    <w:rsid w:val="002B6B19"/>
    <w:rsid w:val="002B7006"/>
    <w:rsid w:val="002B72A6"/>
    <w:rsid w:val="002B72C2"/>
    <w:rsid w:val="002B7364"/>
    <w:rsid w:val="002B790D"/>
    <w:rsid w:val="002B7D11"/>
    <w:rsid w:val="002C061B"/>
    <w:rsid w:val="002C06A7"/>
    <w:rsid w:val="002C09D3"/>
    <w:rsid w:val="002C0D1E"/>
    <w:rsid w:val="002C118D"/>
    <w:rsid w:val="002C1254"/>
    <w:rsid w:val="002C1378"/>
    <w:rsid w:val="002C1FF8"/>
    <w:rsid w:val="002C22B6"/>
    <w:rsid w:val="002C247F"/>
    <w:rsid w:val="002C2608"/>
    <w:rsid w:val="002C2645"/>
    <w:rsid w:val="002C2BCA"/>
    <w:rsid w:val="002C2D40"/>
    <w:rsid w:val="002C362D"/>
    <w:rsid w:val="002C3953"/>
    <w:rsid w:val="002C3DC8"/>
    <w:rsid w:val="002C48F4"/>
    <w:rsid w:val="002C5281"/>
    <w:rsid w:val="002C5BBA"/>
    <w:rsid w:val="002C5D62"/>
    <w:rsid w:val="002C6104"/>
    <w:rsid w:val="002C6318"/>
    <w:rsid w:val="002C6675"/>
    <w:rsid w:val="002C6865"/>
    <w:rsid w:val="002C6DF7"/>
    <w:rsid w:val="002C7649"/>
    <w:rsid w:val="002C774A"/>
    <w:rsid w:val="002D06D6"/>
    <w:rsid w:val="002D078F"/>
    <w:rsid w:val="002D15A9"/>
    <w:rsid w:val="002D162E"/>
    <w:rsid w:val="002D16FF"/>
    <w:rsid w:val="002D17AB"/>
    <w:rsid w:val="002D1E32"/>
    <w:rsid w:val="002D2279"/>
    <w:rsid w:val="002D22AA"/>
    <w:rsid w:val="002D2519"/>
    <w:rsid w:val="002D2AA1"/>
    <w:rsid w:val="002D2B65"/>
    <w:rsid w:val="002D2F94"/>
    <w:rsid w:val="002D377B"/>
    <w:rsid w:val="002D4035"/>
    <w:rsid w:val="002D4520"/>
    <w:rsid w:val="002D4BA2"/>
    <w:rsid w:val="002D4C07"/>
    <w:rsid w:val="002D4D31"/>
    <w:rsid w:val="002D5195"/>
    <w:rsid w:val="002D5FB6"/>
    <w:rsid w:val="002D6278"/>
    <w:rsid w:val="002D6779"/>
    <w:rsid w:val="002D67F3"/>
    <w:rsid w:val="002D689D"/>
    <w:rsid w:val="002D6BB6"/>
    <w:rsid w:val="002D6BBE"/>
    <w:rsid w:val="002D7187"/>
    <w:rsid w:val="002D71C1"/>
    <w:rsid w:val="002D727A"/>
    <w:rsid w:val="002D72CC"/>
    <w:rsid w:val="002D74DD"/>
    <w:rsid w:val="002E0487"/>
    <w:rsid w:val="002E082C"/>
    <w:rsid w:val="002E08D1"/>
    <w:rsid w:val="002E093C"/>
    <w:rsid w:val="002E11E2"/>
    <w:rsid w:val="002E156D"/>
    <w:rsid w:val="002E1B11"/>
    <w:rsid w:val="002E32A4"/>
    <w:rsid w:val="002E4D1F"/>
    <w:rsid w:val="002E508A"/>
    <w:rsid w:val="002E56EC"/>
    <w:rsid w:val="002E5874"/>
    <w:rsid w:val="002E5A80"/>
    <w:rsid w:val="002E5DAE"/>
    <w:rsid w:val="002E5DDA"/>
    <w:rsid w:val="002E5DE0"/>
    <w:rsid w:val="002E5DE9"/>
    <w:rsid w:val="002E652A"/>
    <w:rsid w:val="002E6C57"/>
    <w:rsid w:val="002E6F39"/>
    <w:rsid w:val="002E734D"/>
    <w:rsid w:val="002E7578"/>
    <w:rsid w:val="002E765E"/>
    <w:rsid w:val="002E76E2"/>
    <w:rsid w:val="002E78FC"/>
    <w:rsid w:val="002E79C0"/>
    <w:rsid w:val="002E7B11"/>
    <w:rsid w:val="002F00B8"/>
    <w:rsid w:val="002F0232"/>
    <w:rsid w:val="002F052A"/>
    <w:rsid w:val="002F0E2A"/>
    <w:rsid w:val="002F124D"/>
    <w:rsid w:val="002F12B6"/>
    <w:rsid w:val="002F1DC3"/>
    <w:rsid w:val="002F214C"/>
    <w:rsid w:val="002F2222"/>
    <w:rsid w:val="002F22CC"/>
    <w:rsid w:val="002F23F7"/>
    <w:rsid w:val="002F25B1"/>
    <w:rsid w:val="002F3228"/>
    <w:rsid w:val="002F3C7A"/>
    <w:rsid w:val="002F4203"/>
    <w:rsid w:val="002F4476"/>
    <w:rsid w:val="002F45BB"/>
    <w:rsid w:val="002F48D6"/>
    <w:rsid w:val="002F4C5D"/>
    <w:rsid w:val="002F4CC1"/>
    <w:rsid w:val="002F5E47"/>
    <w:rsid w:val="002F5FED"/>
    <w:rsid w:val="002F6278"/>
    <w:rsid w:val="002F62CB"/>
    <w:rsid w:val="002F776A"/>
    <w:rsid w:val="002F7BE9"/>
    <w:rsid w:val="002F7D0D"/>
    <w:rsid w:val="00300156"/>
    <w:rsid w:val="0030043B"/>
    <w:rsid w:val="00300935"/>
    <w:rsid w:val="00300C5D"/>
    <w:rsid w:val="0030106E"/>
    <w:rsid w:val="00301223"/>
    <w:rsid w:val="00301330"/>
    <w:rsid w:val="00301957"/>
    <w:rsid w:val="00302017"/>
    <w:rsid w:val="00302D07"/>
    <w:rsid w:val="00303392"/>
    <w:rsid w:val="003039E6"/>
    <w:rsid w:val="00303C80"/>
    <w:rsid w:val="00303F5B"/>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C6D"/>
    <w:rsid w:val="00314056"/>
    <w:rsid w:val="00315119"/>
    <w:rsid w:val="00315476"/>
    <w:rsid w:val="003154CD"/>
    <w:rsid w:val="00315D43"/>
    <w:rsid w:val="003163BD"/>
    <w:rsid w:val="00316464"/>
    <w:rsid w:val="003178FD"/>
    <w:rsid w:val="00317AF2"/>
    <w:rsid w:val="00317DEF"/>
    <w:rsid w:val="00320CAE"/>
    <w:rsid w:val="00320D65"/>
    <w:rsid w:val="003210A2"/>
    <w:rsid w:val="00321819"/>
    <w:rsid w:val="00321E1B"/>
    <w:rsid w:val="0032205D"/>
    <w:rsid w:val="003220D6"/>
    <w:rsid w:val="0032237D"/>
    <w:rsid w:val="00322A67"/>
    <w:rsid w:val="00322BF3"/>
    <w:rsid w:val="00323092"/>
    <w:rsid w:val="00323922"/>
    <w:rsid w:val="00323D47"/>
    <w:rsid w:val="0032439E"/>
    <w:rsid w:val="003246D7"/>
    <w:rsid w:val="00324D8B"/>
    <w:rsid w:val="0032516F"/>
    <w:rsid w:val="003257CB"/>
    <w:rsid w:val="00325BD7"/>
    <w:rsid w:val="00325E81"/>
    <w:rsid w:val="0032602D"/>
    <w:rsid w:val="003261E7"/>
    <w:rsid w:val="003263A3"/>
    <w:rsid w:val="003266C9"/>
    <w:rsid w:val="00326D1B"/>
    <w:rsid w:val="00326F8C"/>
    <w:rsid w:val="00327290"/>
    <w:rsid w:val="003272DF"/>
    <w:rsid w:val="00327526"/>
    <w:rsid w:val="003276EC"/>
    <w:rsid w:val="00327D84"/>
    <w:rsid w:val="003302F1"/>
    <w:rsid w:val="0033041B"/>
    <w:rsid w:val="0033077D"/>
    <w:rsid w:val="00330937"/>
    <w:rsid w:val="00330F36"/>
    <w:rsid w:val="003316B7"/>
    <w:rsid w:val="00331D00"/>
    <w:rsid w:val="003324D7"/>
    <w:rsid w:val="003329D3"/>
    <w:rsid w:val="00332DB3"/>
    <w:rsid w:val="00332F39"/>
    <w:rsid w:val="0033494C"/>
    <w:rsid w:val="003355E5"/>
    <w:rsid w:val="0033574D"/>
    <w:rsid w:val="003359D0"/>
    <w:rsid w:val="00335C6B"/>
    <w:rsid w:val="00335D9C"/>
    <w:rsid w:val="00335FD9"/>
    <w:rsid w:val="00335FEC"/>
    <w:rsid w:val="0033600D"/>
    <w:rsid w:val="003364B0"/>
    <w:rsid w:val="0033660F"/>
    <w:rsid w:val="00336A20"/>
    <w:rsid w:val="00336FFE"/>
    <w:rsid w:val="0033752C"/>
    <w:rsid w:val="0033790D"/>
    <w:rsid w:val="0034010D"/>
    <w:rsid w:val="0034028C"/>
    <w:rsid w:val="00340683"/>
    <w:rsid w:val="003417BB"/>
    <w:rsid w:val="00341EDB"/>
    <w:rsid w:val="0034291E"/>
    <w:rsid w:val="00342C19"/>
    <w:rsid w:val="00342C7F"/>
    <w:rsid w:val="00343224"/>
    <w:rsid w:val="003434ED"/>
    <w:rsid w:val="00343F46"/>
    <w:rsid w:val="00344539"/>
    <w:rsid w:val="00344E46"/>
    <w:rsid w:val="00344ECB"/>
    <w:rsid w:val="00345288"/>
    <w:rsid w:val="00345B00"/>
    <w:rsid w:val="00345E95"/>
    <w:rsid w:val="00345EBD"/>
    <w:rsid w:val="0034602B"/>
    <w:rsid w:val="003461B2"/>
    <w:rsid w:val="00346C9B"/>
    <w:rsid w:val="00346CFA"/>
    <w:rsid w:val="00347253"/>
    <w:rsid w:val="00347B40"/>
    <w:rsid w:val="00347D43"/>
    <w:rsid w:val="00350BB9"/>
    <w:rsid w:val="0035104A"/>
    <w:rsid w:val="00351265"/>
    <w:rsid w:val="0035183E"/>
    <w:rsid w:val="00351B3E"/>
    <w:rsid w:val="00351BC6"/>
    <w:rsid w:val="00352C3E"/>
    <w:rsid w:val="00353048"/>
    <w:rsid w:val="0035372B"/>
    <w:rsid w:val="003538E6"/>
    <w:rsid w:val="00353AAB"/>
    <w:rsid w:val="003543CC"/>
    <w:rsid w:val="00354819"/>
    <w:rsid w:val="00354B35"/>
    <w:rsid w:val="003555FB"/>
    <w:rsid w:val="00355836"/>
    <w:rsid w:val="00355BC7"/>
    <w:rsid w:val="00355EDA"/>
    <w:rsid w:val="0035653C"/>
    <w:rsid w:val="00357132"/>
    <w:rsid w:val="00357B3B"/>
    <w:rsid w:val="003600E6"/>
    <w:rsid w:val="00360649"/>
    <w:rsid w:val="003607BB"/>
    <w:rsid w:val="00360E25"/>
    <w:rsid w:val="00360F55"/>
    <w:rsid w:val="003611D5"/>
    <w:rsid w:val="00361C59"/>
    <w:rsid w:val="00361E49"/>
    <w:rsid w:val="00361F7A"/>
    <w:rsid w:val="0036283C"/>
    <w:rsid w:val="00363552"/>
    <w:rsid w:val="003639D5"/>
    <w:rsid w:val="00363A13"/>
    <w:rsid w:val="00364310"/>
    <w:rsid w:val="003646E6"/>
    <w:rsid w:val="003647DD"/>
    <w:rsid w:val="00364A41"/>
    <w:rsid w:val="0036569E"/>
    <w:rsid w:val="00365882"/>
    <w:rsid w:val="00366D27"/>
    <w:rsid w:val="00367E11"/>
    <w:rsid w:val="0037093A"/>
    <w:rsid w:val="00370C1B"/>
    <w:rsid w:val="00370D82"/>
    <w:rsid w:val="00371114"/>
    <w:rsid w:val="0037196E"/>
    <w:rsid w:val="003727D1"/>
    <w:rsid w:val="00372BF3"/>
    <w:rsid w:val="003731FE"/>
    <w:rsid w:val="003735F6"/>
    <w:rsid w:val="0037397C"/>
    <w:rsid w:val="00373A5D"/>
    <w:rsid w:val="00373EFB"/>
    <w:rsid w:val="00374517"/>
    <w:rsid w:val="00374B88"/>
    <w:rsid w:val="00374E79"/>
    <w:rsid w:val="0037540A"/>
    <w:rsid w:val="0037597D"/>
    <w:rsid w:val="00375A4C"/>
    <w:rsid w:val="00375ED2"/>
    <w:rsid w:val="00376678"/>
    <w:rsid w:val="0037711F"/>
    <w:rsid w:val="003771A5"/>
    <w:rsid w:val="00377CDF"/>
    <w:rsid w:val="00377CFE"/>
    <w:rsid w:val="003810B1"/>
    <w:rsid w:val="00381117"/>
    <w:rsid w:val="0038176D"/>
    <w:rsid w:val="003817C3"/>
    <w:rsid w:val="00382699"/>
    <w:rsid w:val="003835FA"/>
    <w:rsid w:val="00384388"/>
    <w:rsid w:val="00384CFE"/>
    <w:rsid w:val="0038586D"/>
    <w:rsid w:val="00386889"/>
    <w:rsid w:val="00386944"/>
    <w:rsid w:val="00386C50"/>
    <w:rsid w:val="00386D1C"/>
    <w:rsid w:val="003870EF"/>
    <w:rsid w:val="003876B0"/>
    <w:rsid w:val="0038772F"/>
    <w:rsid w:val="003877CD"/>
    <w:rsid w:val="00390C9F"/>
    <w:rsid w:val="00390D60"/>
    <w:rsid w:val="003919B8"/>
    <w:rsid w:val="00391C82"/>
    <w:rsid w:val="00391D58"/>
    <w:rsid w:val="00392313"/>
    <w:rsid w:val="003927CA"/>
    <w:rsid w:val="00393348"/>
    <w:rsid w:val="00393815"/>
    <w:rsid w:val="00393F60"/>
    <w:rsid w:val="003940C5"/>
    <w:rsid w:val="003947D7"/>
    <w:rsid w:val="00394E1C"/>
    <w:rsid w:val="0039511F"/>
    <w:rsid w:val="0039529D"/>
    <w:rsid w:val="00395308"/>
    <w:rsid w:val="00395898"/>
    <w:rsid w:val="003959CC"/>
    <w:rsid w:val="00395D00"/>
    <w:rsid w:val="00395EE4"/>
    <w:rsid w:val="00396ADD"/>
    <w:rsid w:val="00396C26"/>
    <w:rsid w:val="0039790C"/>
    <w:rsid w:val="00397A34"/>
    <w:rsid w:val="00397A79"/>
    <w:rsid w:val="003A0B7F"/>
    <w:rsid w:val="003A1BD2"/>
    <w:rsid w:val="003A1DA5"/>
    <w:rsid w:val="003A2280"/>
    <w:rsid w:val="003A2B9E"/>
    <w:rsid w:val="003A375E"/>
    <w:rsid w:val="003A402D"/>
    <w:rsid w:val="003A41CC"/>
    <w:rsid w:val="003A5013"/>
    <w:rsid w:val="003A5188"/>
    <w:rsid w:val="003A571D"/>
    <w:rsid w:val="003A5AF4"/>
    <w:rsid w:val="003A6164"/>
    <w:rsid w:val="003A64D1"/>
    <w:rsid w:val="003A6644"/>
    <w:rsid w:val="003A69D6"/>
    <w:rsid w:val="003A7426"/>
    <w:rsid w:val="003A75D8"/>
    <w:rsid w:val="003A787B"/>
    <w:rsid w:val="003A7CD4"/>
    <w:rsid w:val="003A7EBD"/>
    <w:rsid w:val="003B04F1"/>
    <w:rsid w:val="003B0679"/>
    <w:rsid w:val="003B139A"/>
    <w:rsid w:val="003B1813"/>
    <w:rsid w:val="003B1D53"/>
    <w:rsid w:val="003B298F"/>
    <w:rsid w:val="003B2C76"/>
    <w:rsid w:val="003B2F65"/>
    <w:rsid w:val="003B3748"/>
    <w:rsid w:val="003B3977"/>
    <w:rsid w:val="003B5F94"/>
    <w:rsid w:val="003B62CD"/>
    <w:rsid w:val="003B6572"/>
    <w:rsid w:val="003B6CEE"/>
    <w:rsid w:val="003B6D43"/>
    <w:rsid w:val="003B6D8C"/>
    <w:rsid w:val="003B6E69"/>
    <w:rsid w:val="003B73F7"/>
    <w:rsid w:val="003B76AB"/>
    <w:rsid w:val="003B7AA7"/>
    <w:rsid w:val="003B7C4C"/>
    <w:rsid w:val="003C07AE"/>
    <w:rsid w:val="003C09E8"/>
    <w:rsid w:val="003C0C68"/>
    <w:rsid w:val="003C0FE1"/>
    <w:rsid w:val="003C24DA"/>
    <w:rsid w:val="003C3267"/>
    <w:rsid w:val="003C3403"/>
    <w:rsid w:val="003C39CD"/>
    <w:rsid w:val="003C3D71"/>
    <w:rsid w:val="003C3F11"/>
    <w:rsid w:val="003C3FD5"/>
    <w:rsid w:val="003C5004"/>
    <w:rsid w:val="003C515F"/>
    <w:rsid w:val="003C5336"/>
    <w:rsid w:val="003C570C"/>
    <w:rsid w:val="003C574E"/>
    <w:rsid w:val="003C5AF7"/>
    <w:rsid w:val="003C5E37"/>
    <w:rsid w:val="003C6B95"/>
    <w:rsid w:val="003C76D2"/>
    <w:rsid w:val="003C7ED7"/>
    <w:rsid w:val="003D0A0C"/>
    <w:rsid w:val="003D19EF"/>
    <w:rsid w:val="003D1CBA"/>
    <w:rsid w:val="003D2438"/>
    <w:rsid w:val="003D2926"/>
    <w:rsid w:val="003D32C2"/>
    <w:rsid w:val="003D3672"/>
    <w:rsid w:val="003D3728"/>
    <w:rsid w:val="003D37FC"/>
    <w:rsid w:val="003D3973"/>
    <w:rsid w:val="003D3B4F"/>
    <w:rsid w:val="003D41DB"/>
    <w:rsid w:val="003D45F8"/>
    <w:rsid w:val="003D485D"/>
    <w:rsid w:val="003D5B2D"/>
    <w:rsid w:val="003D652C"/>
    <w:rsid w:val="003D6789"/>
    <w:rsid w:val="003D69BC"/>
    <w:rsid w:val="003D6AC4"/>
    <w:rsid w:val="003D6D1D"/>
    <w:rsid w:val="003D6E9F"/>
    <w:rsid w:val="003D7850"/>
    <w:rsid w:val="003D796D"/>
    <w:rsid w:val="003E01F3"/>
    <w:rsid w:val="003E0CB3"/>
    <w:rsid w:val="003E1296"/>
    <w:rsid w:val="003E138E"/>
    <w:rsid w:val="003E1398"/>
    <w:rsid w:val="003E16A6"/>
    <w:rsid w:val="003E16E0"/>
    <w:rsid w:val="003E1FED"/>
    <w:rsid w:val="003E2551"/>
    <w:rsid w:val="003E3068"/>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51"/>
    <w:rsid w:val="003E6A98"/>
    <w:rsid w:val="003E7395"/>
    <w:rsid w:val="003E79F0"/>
    <w:rsid w:val="003E7FF4"/>
    <w:rsid w:val="003F01D8"/>
    <w:rsid w:val="003F0C85"/>
    <w:rsid w:val="003F1327"/>
    <w:rsid w:val="003F1B04"/>
    <w:rsid w:val="003F1DA0"/>
    <w:rsid w:val="003F1DB6"/>
    <w:rsid w:val="003F29E3"/>
    <w:rsid w:val="003F2BAF"/>
    <w:rsid w:val="003F3219"/>
    <w:rsid w:val="003F33E9"/>
    <w:rsid w:val="003F34A7"/>
    <w:rsid w:val="003F3801"/>
    <w:rsid w:val="003F3CD7"/>
    <w:rsid w:val="003F3F98"/>
    <w:rsid w:val="003F43E2"/>
    <w:rsid w:val="003F4472"/>
    <w:rsid w:val="003F44CF"/>
    <w:rsid w:val="003F56D4"/>
    <w:rsid w:val="003F5A2F"/>
    <w:rsid w:val="003F5B55"/>
    <w:rsid w:val="003F63E1"/>
    <w:rsid w:val="003F6C92"/>
    <w:rsid w:val="003F6ED2"/>
    <w:rsid w:val="003F701F"/>
    <w:rsid w:val="003F7C3A"/>
    <w:rsid w:val="004003AC"/>
    <w:rsid w:val="00400744"/>
    <w:rsid w:val="00400A67"/>
    <w:rsid w:val="00400C31"/>
    <w:rsid w:val="00400CA3"/>
    <w:rsid w:val="004010E5"/>
    <w:rsid w:val="00401E95"/>
    <w:rsid w:val="00402A18"/>
    <w:rsid w:val="00402BF3"/>
    <w:rsid w:val="00403369"/>
    <w:rsid w:val="004039D7"/>
    <w:rsid w:val="00404B3F"/>
    <w:rsid w:val="00404D63"/>
    <w:rsid w:val="00404E5F"/>
    <w:rsid w:val="00405E3B"/>
    <w:rsid w:val="00405F02"/>
    <w:rsid w:val="0040624F"/>
    <w:rsid w:val="00406A66"/>
    <w:rsid w:val="00406C82"/>
    <w:rsid w:val="0040734D"/>
    <w:rsid w:val="004074AB"/>
    <w:rsid w:val="00407B38"/>
    <w:rsid w:val="00407F96"/>
    <w:rsid w:val="0041126A"/>
    <w:rsid w:val="00412A5D"/>
    <w:rsid w:val="00413096"/>
    <w:rsid w:val="0041344F"/>
    <w:rsid w:val="00413DAD"/>
    <w:rsid w:val="00413E9E"/>
    <w:rsid w:val="004143FC"/>
    <w:rsid w:val="00414A8B"/>
    <w:rsid w:val="00414B3E"/>
    <w:rsid w:val="00414CFC"/>
    <w:rsid w:val="00414D76"/>
    <w:rsid w:val="00414E85"/>
    <w:rsid w:val="004154C1"/>
    <w:rsid w:val="00415DAE"/>
    <w:rsid w:val="004161C9"/>
    <w:rsid w:val="00417DC0"/>
    <w:rsid w:val="00417FBC"/>
    <w:rsid w:val="004209B9"/>
    <w:rsid w:val="00421071"/>
    <w:rsid w:val="0042112C"/>
    <w:rsid w:val="004213CE"/>
    <w:rsid w:val="00421BAD"/>
    <w:rsid w:val="00421E5D"/>
    <w:rsid w:val="00421F83"/>
    <w:rsid w:val="004223DF"/>
    <w:rsid w:val="004225CD"/>
    <w:rsid w:val="00422847"/>
    <w:rsid w:val="00422A68"/>
    <w:rsid w:val="00423437"/>
    <w:rsid w:val="00423C43"/>
    <w:rsid w:val="00423D1D"/>
    <w:rsid w:val="004242F7"/>
    <w:rsid w:val="00424AB6"/>
    <w:rsid w:val="004256ED"/>
    <w:rsid w:val="00425BCC"/>
    <w:rsid w:val="00425BDB"/>
    <w:rsid w:val="00425DD1"/>
    <w:rsid w:val="00425E4D"/>
    <w:rsid w:val="00426502"/>
    <w:rsid w:val="0042664E"/>
    <w:rsid w:val="00426BEB"/>
    <w:rsid w:val="00426D6C"/>
    <w:rsid w:val="0042717D"/>
    <w:rsid w:val="0042745D"/>
    <w:rsid w:val="00427AEF"/>
    <w:rsid w:val="00427DF1"/>
    <w:rsid w:val="004300E5"/>
    <w:rsid w:val="00430405"/>
    <w:rsid w:val="00430AA9"/>
    <w:rsid w:val="00430B3D"/>
    <w:rsid w:val="00430C98"/>
    <w:rsid w:val="004313AC"/>
    <w:rsid w:val="00431698"/>
    <w:rsid w:val="00431CAB"/>
    <w:rsid w:val="00431D0E"/>
    <w:rsid w:val="00431D36"/>
    <w:rsid w:val="004328BF"/>
    <w:rsid w:val="00433186"/>
    <w:rsid w:val="00433A82"/>
    <w:rsid w:val="00433DE4"/>
    <w:rsid w:val="00433E00"/>
    <w:rsid w:val="00434636"/>
    <w:rsid w:val="004348BC"/>
    <w:rsid w:val="004348BF"/>
    <w:rsid w:val="0043490C"/>
    <w:rsid w:val="0043505A"/>
    <w:rsid w:val="004352ED"/>
    <w:rsid w:val="00435BF4"/>
    <w:rsid w:val="00435EA4"/>
    <w:rsid w:val="00435F45"/>
    <w:rsid w:val="00435FBE"/>
    <w:rsid w:val="00436C67"/>
    <w:rsid w:val="004376F5"/>
    <w:rsid w:val="00437737"/>
    <w:rsid w:val="00437C30"/>
    <w:rsid w:val="00437CE5"/>
    <w:rsid w:val="00437F16"/>
    <w:rsid w:val="004402C0"/>
    <w:rsid w:val="004410CA"/>
    <w:rsid w:val="004413F4"/>
    <w:rsid w:val="0044145D"/>
    <w:rsid w:val="004418F2"/>
    <w:rsid w:val="00441D12"/>
    <w:rsid w:val="00441FF3"/>
    <w:rsid w:val="00442400"/>
    <w:rsid w:val="00442C2B"/>
    <w:rsid w:val="00443283"/>
    <w:rsid w:val="00443FE5"/>
    <w:rsid w:val="00444035"/>
    <w:rsid w:val="0044435E"/>
    <w:rsid w:val="00444530"/>
    <w:rsid w:val="00444904"/>
    <w:rsid w:val="00444F2C"/>
    <w:rsid w:val="00445F7F"/>
    <w:rsid w:val="004463B0"/>
    <w:rsid w:val="00446870"/>
    <w:rsid w:val="00446F7D"/>
    <w:rsid w:val="00446FE1"/>
    <w:rsid w:val="00447304"/>
    <w:rsid w:val="0044730C"/>
    <w:rsid w:val="00447CA5"/>
    <w:rsid w:val="00447E8F"/>
    <w:rsid w:val="00450175"/>
    <w:rsid w:val="00450472"/>
    <w:rsid w:val="004504A1"/>
    <w:rsid w:val="0045056F"/>
    <w:rsid w:val="004507BE"/>
    <w:rsid w:val="00450C22"/>
    <w:rsid w:val="00451005"/>
    <w:rsid w:val="00451443"/>
    <w:rsid w:val="004517C8"/>
    <w:rsid w:val="004518FC"/>
    <w:rsid w:val="00452261"/>
    <w:rsid w:val="004522B2"/>
    <w:rsid w:val="0045235D"/>
    <w:rsid w:val="00452567"/>
    <w:rsid w:val="0045331B"/>
    <w:rsid w:val="004536E2"/>
    <w:rsid w:val="0045390E"/>
    <w:rsid w:val="00453C54"/>
    <w:rsid w:val="00453CAF"/>
    <w:rsid w:val="00453FD7"/>
    <w:rsid w:val="00454432"/>
    <w:rsid w:val="0045474F"/>
    <w:rsid w:val="004547B0"/>
    <w:rsid w:val="00454937"/>
    <w:rsid w:val="00454949"/>
    <w:rsid w:val="00454A6C"/>
    <w:rsid w:val="0045545C"/>
    <w:rsid w:val="00455793"/>
    <w:rsid w:val="004558B4"/>
    <w:rsid w:val="00455E86"/>
    <w:rsid w:val="004562B7"/>
    <w:rsid w:val="00456E53"/>
    <w:rsid w:val="00456F61"/>
    <w:rsid w:val="00457080"/>
    <w:rsid w:val="004576B9"/>
    <w:rsid w:val="00457A4F"/>
    <w:rsid w:val="00457C8B"/>
    <w:rsid w:val="004600A9"/>
    <w:rsid w:val="004600E1"/>
    <w:rsid w:val="004601BD"/>
    <w:rsid w:val="004602B6"/>
    <w:rsid w:val="004608D3"/>
    <w:rsid w:val="00461668"/>
    <w:rsid w:val="004630AB"/>
    <w:rsid w:val="00463271"/>
    <w:rsid w:val="004632BB"/>
    <w:rsid w:val="00463A0E"/>
    <w:rsid w:val="00463A16"/>
    <w:rsid w:val="00463AF1"/>
    <w:rsid w:val="004646C3"/>
    <w:rsid w:val="004647BE"/>
    <w:rsid w:val="00464C7A"/>
    <w:rsid w:val="00465BF5"/>
    <w:rsid w:val="00465E8A"/>
    <w:rsid w:val="00466003"/>
    <w:rsid w:val="004663C5"/>
    <w:rsid w:val="00466487"/>
    <w:rsid w:val="00466693"/>
    <w:rsid w:val="00466C97"/>
    <w:rsid w:val="00467939"/>
    <w:rsid w:val="00467C46"/>
    <w:rsid w:val="004701C5"/>
    <w:rsid w:val="004701D3"/>
    <w:rsid w:val="00470954"/>
    <w:rsid w:val="004709B8"/>
    <w:rsid w:val="00471059"/>
    <w:rsid w:val="0047237D"/>
    <w:rsid w:val="004724C4"/>
    <w:rsid w:val="00472C5A"/>
    <w:rsid w:val="00473B1A"/>
    <w:rsid w:val="00473B7A"/>
    <w:rsid w:val="004742E1"/>
    <w:rsid w:val="00474346"/>
    <w:rsid w:val="004743B0"/>
    <w:rsid w:val="00474956"/>
    <w:rsid w:val="00474D87"/>
    <w:rsid w:val="00474DA5"/>
    <w:rsid w:val="00475349"/>
    <w:rsid w:val="0047577D"/>
    <w:rsid w:val="00475B73"/>
    <w:rsid w:val="00475F8E"/>
    <w:rsid w:val="0047623E"/>
    <w:rsid w:val="00476316"/>
    <w:rsid w:val="00476AAA"/>
    <w:rsid w:val="00476AE5"/>
    <w:rsid w:val="004771D3"/>
    <w:rsid w:val="004776D9"/>
    <w:rsid w:val="004779CD"/>
    <w:rsid w:val="00480BFA"/>
    <w:rsid w:val="0048149D"/>
    <w:rsid w:val="0048152B"/>
    <w:rsid w:val="004821BD"/>
    <w:rsid w:val="00482AA0"/>
    <w:rsid w:val="00483288"/>
    <w:rsid w:val="00483752"/>
    <w:rsid w:val="004837A8"/>
    <w:rsid w:val="00483CBD"/>
    <w:rsid w:val="00484197"/>
    <w:rsid w:val="00484F97"/>
    <w:rsid w:val="00485F31"/>
    <w:rsid w:val="004866B4"/>
    <w:rsid w:val="00486923"/>
    <w:rsid w:val="004871A0"/>
    <w:rsid w:val="00487200"/>
    <w:rsid w:val="00487475"/>
    <w:rsid w:val="0049009D"/>
    <w:rsid w:val="004900BE"/>
    <w:rsid w:val="00490991"/>
    <w:rsid w:val="00490C33"/>
    <w:rsid w:val="00490E27"/>
    <w:rsid w:val="00491267"/>
    <w:rsid w:val="004913E5"/>
    <w:rsid w:val="004915D5"/>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62E5"/>
    <w:rsid w:val="00496313"/>
    <w:rsid w:val="0049644B"/>
    <w:rsid w:val="00496571"/>
    <w:rsid w:val="004967E9"/>
    <w:rsid w:val="004969CE"/>
    <w:rsid w:val="004971B9"/>
    <w:rsid w:val="0049759D"/>
    <w:rsid w:val="0049776D"/>
    <w:rsid w:val="00497AB9"/>
    <w:rsid w:val="004A05FB"/>
    <w:rsid w:val="004A0A5A"/>
    <w:rsid w:val="004A0BA8"/>
    <w:rsid w:val="004A150D"/>
    <w:rsid w:val="004A1629"/>
    <w:rsid w:val="004A2673"/>
    <w:rsid w:val="004A2CA4"/>
    <w:rsid w:val="004A3809"/>
    <w:rsid w:val="004A398B"/>
    <w:rsid w:val="004A3E5D"/>
    <w:rsid w:val="004A3FF5"/>
    <w:rsid w:val="004A42F7"/>
    <w:rsid w:val="004A44C0"/>
    <w:rsid w:val="004A4E75"/>
    <w:rsid w:val="004A5363"/>
    <w:rsid w:val="004A64FE"/>
    <w:rsid w:val="004A69C4"/>
    <w:rsid w:val="004A700D"/>
    <w:rsid w:val="004A736A"/>
    <w:rsid w:val="004B114F"/>
    <w:rsid w:val="004B13FE"/>
    <w:rsid w:val="004B1A1F"/>
    <w:rsid w:val="004B1FE6"/>
    <w:rsid w:val="004B2409"/>
    <w:rsid w:val="004B296B"/>
    <w:rsid w:val="004B3124"/>
    <w:rsid w:val="004B3153"/>
    <w:rsid w:val="004B31D0"/>
    <w:rsid w:val="004B4069"/>
    <w:rsid w:val="004B43BB"/>
    <w:rsid w:val="004B4C44"/>
    <w:rsid w:val="004B4D09"/>
    <w:rsid w:val="004B516A"/>
    <w:rsid w:val="004B53C6"/>
    <w:rsid w:val="004B5D95"/>
    <w:rsid w:val="004B651D"/>
    <w:rsid w:val="004B7C57"/>
    <w:rsid w:val="004B7CBD"/>
    <w:rsid w:val="004B7D1E"/>
    <w:rsid w:val="004C002F"/>
    <w:rsid w:val="004C015A"/>
    <w:rsid w:val="004C036D"/>
    <w:rsid w:val="004C066C"/>
    <w:rsid w:val="004C0A9B"/>
    <w:rsid w:val="004C0CC4"/>
    <w:rsid w:val="004C12E3"/>
    <w:rsid w:val="004C149D"/>
    <w:rsid w:val="004C1A60"/>
    <w:rsid w:val="004C1B67"/>
    <w:rsid w:val="004C2298"/>
    <w:rsid w:val="004C2F74"/>
    <w:rsid w:val="004C31F3"/>
    <w:rsid w:val="004C32EB"/>
    <w:rsid w:val="004C35C5"/>
    <w:rsid w:val="004C35DC"/>
    <w:rsid w:val="004C3C27"/>
    <w:rsid w:val="004C4048"/>
    <w:rsid w:val="004C40CC"/>
    <w:rsid w:val="004C4EA2"/>
    <w:rsid w:val="004C522D"/>
    <w:rsid w:val="004C55A1"/>
    <w:rsid w:val="004C5976"/>
    <w:rsid w:val="004C5C34"/>
    <w:rsid w:val="004C6243"/>
    <w:rsid w:val="004C62C7"/>
    <w:rsid w:val="004C6434"/>
    <w:rsid w:val="004C69F7"/>
    <w:rsid w:val="004C6D16"/>
    <w:rsid w:val="004C71D6"/>
    <w:rsid w:val="004D10F7"/>
    <w:rsid w:val="004D12E7"/>
    <w:rsid w:val="004D1D7A"/>
    <w:rsid w:val="004D1DB0"/>
    <w:rsid w:val="004D23F8"/>
    <w:rsid w:val="004D282B"/>
    <w:rsid w:val="004D2D3C"/>
    <w:rsid w:val="004D2D53"/>
    <w:rsid w:val="004D4077"/>
    <w:rsid w:val="004D4207"/>
    <w:rsid w:val="004D44FE"/>
    <w:rsid w:val="004D4B1A"/>
    <w:rsid w:val="004D51FE"/>
    <w:rsid w:val="004D581D"/>
    <w:rsid w:val="004D5867"/>
    <w:rsid w:val="004D6130"/>
    <w:rsid w:val="004D6300"/>
    <w:rsid w:val="004D6787"/>
    <w:rsid w:val="004D6DC0"/>
    <w:rsid w:val="004D76B4"/>
    <w:rsid w:val="004D7DD9"/>
    <w:rsid w:val="004E001E"/>
    <w:rsid w:val="004E0261"/>
    <w:rsid w:val="004E0F44"/>
    <w:rsid w:val="004E0FBE"/>
    <w:rsid w:val="004E0FF1"/>
    <w:rsid w:val="004E181A"/>
    <w:rsid w:val="004E1B13"/>
    <w:rsid w:val="004E1B3F"/>
    <w:rsid w:val="004E1D2F"/>
    <w:rsid w:val="004E2306"/>
    <w:rsid w:val="004E2849"/>
    <w:rsid w:val="004E2BDF"/>
    <w:rsid w:val="004E2C37"/>
    <w:rsid w:val="004E30FA"/>
    <w:rsid w:val="004E3240"/>
    <w:rsid w:val="004E3753"/>
    <w:rsid w:val="004E4320"/>
    <w:rsid w:val="004E43D5"/>
    <w:rsid w:val="004E451E"/>
    <w:rsid w:val="004E4845"/>
    <w:rsid w:val="004E4864"/>
    <w:rsid w:val="004E567A"/>
    <w:rsid w:val="004E5851"/>
    <w:rsid w:val="004E6072"/>
    <w:rsid w:val="004E6648"/>
    <w:rsid w:val="004E6868"/>
    <w:rsid w:val="004E697A"/>
    <w:rsid w:val="004E6C49"/>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7F8"/>
    <w:rsid w:val="004F3B6D"/>
    <w:rsid w:val="004F45ED"/>
    <w:rsid w:val="004F50E7"/>
    <w:rsid w:val="004F56EE"/>
    <w:rsid w:val="004F5852"/>
    <w:rsid w:val="004F592B"/>
    <w:rsid w:val="004F5A72"/>
    <w:rsid w:val="004F6392"/>
    <w:rsid w:val="004F6759"/>
    <w:rsid w:val="004F6AE7"/>
    <w:rsid w:val="004F70A4"/>
    <w:rsid w:val="004F7427"/>
    <w:rsid w:val="004F742B"/>
    <w:rsid w:val="004F753A"/>
    <w:rsid w:val="004F76C3"/>
    <w:rsid w:val="004F7C80"/>
    <w:rsid w:val="004F7E8E"/>
    <w:rsid w:val="005005C1"/>
    <w:rsid w:val="0050095C"/>
    <w:rsid w:val="00501B6C"/>
    <w:rsid w:val="0050249D"/>
    <w:rsid w:val="00502B94"/>
    <w:rsid w:val="005030D4"/>
    <w:rsid w:val="00503AE2"/>
    <w:rsid w:val="00503CAE"/>
    <w:rsid w:val="00503D93"/>
    <w:rsid w:val="00504107"/>
    <w:rsid w:val="00505155"/>
    <w:rsid w:val="005067E9"/>
    <w:rsid w:val="005068F0"/>
    <w:rsid w:val="00506F90"/>
    <w:rsid w:val="00507252"/>
    <w:rsid w:val="005076E8"/>
    <w:rsid w:val="005079D8"/>
    <w:rsid w:val="0051003E"/>
    <w:rsid w:val="005101F5"/>
    <w:rsid w:val="00511013"/>
    <w:rsid w:val="00511417"/>
    <w:rsid w:val="005119B6"/>
    <w:rsid w:val="00511E27"/>
    <w:rsid w:val="0051254F"/>
    <w:rsid w:val="00512580"/>
    <w:rsid w:val="005135F6"/>
    <w:rsid w:val="0051398C"/>
    <w:rsid w:val="00513C97"/>
    <w:rsid w:val="005140D9"/>
    <w:rsid w:val="00514AA4"/>
    <w:rsid w:val="005153B8"/>
    <w:rsid w:val="00515AE4"/>
    <w:rsid w:val="00516059"/>
    <w:rsid w:val="005160CF"/>
    <w:rsid w:val="00516278"/>
    <w:rsid w:val="0051645C"/>
    <w:rsid w:val="00516F2A"/>
    <w:rsid w:val="00517143"/>
    <w:rsid w:val="00517FD2"/>
    <w:rsid w:val="0052033D"/>
    <w:rsid w:val="005204B0"/>
    <w:rsid w:val="00520B5F"/>
    <w:rsid w:val="00521341"/>
    <w:rsid w:val="00521650"/>
    <w:rsid w:val="005218CE"/>
    <w:rsid w:val="00521EA5"/>
    <w:rsid w:val="005220D2"/>
    <w:rsid w:val="00522400"/>
    <w:rsid w:val="00522E45"/>
    <w:rsid w:val="0052304D"/>
    <w:rsid w:val="005231E2"/>
    <w:rsid w:val="00523251"/>
    <w:rsid w:val="00523757"/>
    <w:rsid w:val="005239C2"/>
    <w:rsid w:val="00523F7A"/>
    <w:rsid w:val="00523FDB"/>
    <w:rsid w:val="005245BE"/>
    <w:rsid w:val="00525CCE"/>
    <w:rsid w:val="00525DB8"/>
    <w:rsid w:val="0052608E"/>
    <w:rsid w:val="00526220"/>
    <w:rsid w:val="005264DA"/>
    <w:rsid w:val="00526A86"/>
    <w:rsid w:val="00526DD2"/>
    <w:rsid w:val="005270AA"/>
    <w:rsid w:val="0052758B"/>
    <w:rsid w:val="00527819"/>
    <w:rsid w:val="005308F8"/>
    <w:rsid w:val="00530AEA"/>
    <w:rsid w:val="00530E88"/>
    <w:rsid w:val="005317D0"/>
    <w:rsid w:val="00531A76"/>
    <w:rsid w:val="0053237C"/>
    <w:rsid w:val="0053250E"/>
    <w:rsid w:val="00532931"/>
    <w:rsid w:val="005337A7"/>
    <w:rsid w:val="00533C6B"/>
    <w:rsid w:val="005342F5"/>
    <w:rsid w:val="00534307"/>
    <w:rsid w:val="0053546D"/>
    <w:rsid w:val="00535AC2"/>
    <w:rsid w:val="00535C02"/>
    <w:rsid w:val="00536B5C"/>
    <w:rsid w:val="0053711E"/>
    <w:rsid w:val="00537131"/>
    <w:rsid w:val="00537A86"/>
    <w:rsid w:val="00537D44"/>
    <w:rsid w:val="005402B3"/>
    <w:rsid w:val="005402E2"/>
    <w:rsid w:val="00540638"/>
    <w:rsid w:val="0054083E"/>
    <w:rsid w:val="00540C91"/>
    <w:rsid w:val="00540EDF"/>
    <w:rsid w:val="00540F0F"/>
    <w:rsid w:val="00542408"/>
    <w:rsid w:val="0054288C"/>
    <w:rsid w:val="00542EBB"/>
    <w:rsid w:val="0054319A"/>
    <w:rsid w:val="00543212"/>
    <w:rsid w:val="0054367B"/>
    <w:rsid w:val="00543809"/>
    <w:rsid w:val="00543C53"/>
    <w:rsid w:val="00544903"/>
    <w:rsid w:val="00544F2D"/>
    <w:rsid w:val="00544FC5"/>
    <w:rsid w:val="00545EC5"/>
    <w:rsid w:val="005465DF"/>
    <w:rsid w:val="005471BF"/>
    <w:rsid w:val="005472A9"/>
    <w:rsid w:val="005476BE"/>
    <w:rsid w:val="00550476"/>
    <w:rsid w:val="0055075E"/>
    <w:rsid w:val="00550DDE"/>
    <w:rsid w:val="00550E03"/>
    <w:rsid w:val="00550F36"/>
    <w:rsid w:val="00551190"/>
    <w:rsid w:val="00551905"/>
    <w:rsid w:val="00551B76"/>
    <w:rsid w:val="005525F1"/>
    <w:rsid w:val="00552BA9"/>
    <w:rsid w:val="00552D8C"/>
    <w:rsid w:val="00552ED1"/>
    <w:rsid w:val="00553B8A"/>
    <w:rsid w:val="00553E7A"/>
    <w:rsid w:val="0055477E"/>
    <w:rsid w:val="0055499E"/>
    <w:rsid w:val="00554C08"/>
    <w:rsid w:val="00554CB6"/>
    <w:rsid w:val="00554EFF"/>
    <w:rsid w:val="00555198"/>
    <w:rsid w:val="0055549D"/>
    <w:rsid w:val="0055594B"/>
    <w:rsid w:val="00555AAD"/>
    <w:rsid w:val="005561B1"/>
    <w:rsid w:val="00556E77"/>
    <w:rsid w:val="00556E84"/>
    <w:rsid w:val="00556FD9"/>
    <w:rsid w:val="005571F8"/>
    <w:rsid w:val="00557B1A"/>
    <w:rsid w:val="005605E7"/>
    <w:rsid w:val="0056088B"/>
    <w:rsid w:val="0056110C"/>
    <w:rsid w:val="005611BD"/>
    <w:rsid w:val="005612A3"/>
    <w:rsid w:val="0056138E"/>
    <w:rsid w:val="005613E4"/>
    <w:rsid w:val="0056210C"/>
    <w:rsid w:val="0056254F"/>
    <w:rsid w:val="005630B7"/>
    <w:rsid w:val="0056487E"/>
    <w:rsid w:val="00564933"/>
    <w:rsid w:val="00564A33"/>
    <w:rsid w:val="00566162"/>
    <w:rsid w:val="00566422"/>
    <w:rsid w:val="00566B5B"/>
    <w:rsid w:val="00566D6D"/>
    <w:rsid w:val="005671D9"/>
    <w:rsid w:val="00567BA3"/>
    <w:rsid w:val="0057029A"/>
    <w:rsid w:val="005704F4"/>
    <w:rsid w:val="00570B49"/>
    <w:rsid w:val="005712F8"/>
    <w:rsid w:val="005714EB"/>
    <w:rsid w:val="0057165C"/>
    <w:rsid w:val="00571979"/>
    <w:rsid w:val="0057209C"/>
    <w:rsid w:val="005726A3"/>
    <w:rsid w:val="005729A7"/>
    <w:rsid w:val="00572AA3"/>
    <w:rsid w:val="00572B0E"/>
    <w:rsid w:val="005736E0"/>
    <w:rsid w:val="00574007"/>
    <w:rsid w:val="0057465B"/>
    <w:rsid w:val="00575674"/>
    <w:rsid w:val="00576581"/>
    <w:rsid w:val="005766EC"/>
    <w:rsid w:val="005767D9"/>
    <w:rsid w:val="00577146"/>
    <w:rsid w:val="005773A0"/>
    <w:rsid w:val="005800F8"/>
    <w:rsid w:val="005801AA"/>
    <w:rsid w:val="00580A07"/>
    <w:rsid w:val="00580EA0"/>
    <w:rsid w:val="005812E9"/>
    <w:rsid w:val="0058156A"/>
    <w:rsid w:val="005819B9"/>
    <w:rsid w:val="00581E0B"/>
    <w:rsid w:val="00582002"/>
    <w:rsid w:val="00582841"/>
    <w:rsid w:val="00583C58"/>
    <w:rsid w:val="00583F7A"/>
    <w:rsid w:val="00584050"/>
    <w:rsid w:val="00584CF3"/>
    <w:rsid w:val="0058501F"/>
    <w:rsid w:val="00585525"/>
    <w:rsid w:val="00585538"/>
    <w:rsid w:val="0058570E"/>
    <w:rsid w:val="00585767"/>
    <w:rsid w:val="00585D96"/>
    <w:rsid w:val="00586036"/>
    <w:rsid w:val="005860CF"/>
    <w:rsid w:val="005861E2"/>
    <w:rsid w:val="00586AE1"/>
    <w:rsid w:val="00586D72"/>
    <w:rsid w:val="0058706F"/>
    <w:rsid w:val="00590A99"/>
    <w:rsid w:val="00590E36"/>
    <w:rsid w:val="00590F71"/>
    <w:rsid w:val="00592518"/>
    <w:rsid w:val="00592632"/>
    <w:rsid w:val="005933B5"/>
    <w:rsid w:val="00593540"/>
    <w:rsid w:val="005935F5"/>
    <w:rsid w:val="00593DCE"/>
    <w:rsid w:val="0059427F"/>
    <w:rsid w:val="00594A39"/>
    <w:rsid w:val="00594E2D"/>
    <w:rsid w:val="00594F0E"/>
    <w:rsid w:val="0059502D"/>
    <w:rsid w:val="00595F55"/>
    <w:rsid w:val="00596DF4"/>
    <w:rsid w:val="0059712E"/>
    <w:rsid w:val="00597B8A"/>
    <w:rsid w:val="00597E79"/>
    <w:rsid w:val="00597ED0"/>
    <w:rsid w:val="005A004D"/>
    <w:rsid w:val="005A0064"/>
    <w:rsid w:val="005A0825"/>
    <w:rsid w:val="005A0A66"/>
    <w:rsid w:val="005A0EE3"/>
    <w:rsid w:val="005A12E0"/>
    <w:rsid w:val="005A17B8"/>
    <w:rsid w:val="005A1AAF"/>
    <w:rsid w:val="005A1C35"/>
    <w:rsid w:val="005A20C2"/>
    <w:rsid w:val="005A239F"/>
    <w:rsid w:val="005A27F0"/>
    <w:rsid w:val="005A34F5"/>
    <w:rsid w:val="005A3837"/>
    <w:rsid w:val="005A3C75"/>
    <w:rsid w:val="005A452B"/>
    <w:rsid w:val="005A51DE"/>
    <w:rsid w:val="005A5BF9"/>
    <w:rsid w:val="005A5C69"/>
    <w:rsid w:val="005A5DBE"/>
    <w:rsid w:val="005A606D"/>
    <w:rsid w:val="005A6F0C"/>
    <w:rsid w:val="005A719F"/>
    <w:rsid w:val="005A77B0"/>
    <w:rsid w:val="005A7F14"/>
    <w:rsid w:val="005B0043"/>
    <w:rsid w:val="005B0534"/>
    <w:rsid w:val="005B0739"/>
    <w:rsid w:val="005B083A"/>
    <w:rsid w:val="005B08B4"/>
    <w:rsid w:val="005B0E17"/>
    <w:rsid w:val="005B0F1F"/>
    <w:rsid w:val="005B18D8"/>
    <w:rsid w:val="005B1E1C"/>
    <w:rsid w:val="005B2853"/>
    <w:rsid w:val="005B2A0E"/>
    <w:rsid w:val="005B2AA3"/>
    <w:rsid w:val="005B2C90"/>
    <w:rsid w:val="005B307F"/>
    <w:rsid w:val="005B32B6"/>
    <w:rsid w:val="005B3CAC"/>
    <w:rsid w:val="005B3E37"/>
    <w:rsid w:val="005B56F7"/>
    <w:rsid w:val="005B62F9"/>
    <w:rsid w:val="005B64CC"/>
    <w:rsid w:val="005B66AB"/>
    <w:rsid w:val="005B6849"/>
    <w:rsid w:val="005B6BC6"/>
    <w:rsid w:val="005B6C5A"/>
    <w:rsid w:val="005B71F8"/>
    <w:rsid w:val="005B77F0"/>
    <w:rsid w:val="005B787B"/>
    <w:rsid w:val="005B78FD"/>
    <w:rsid w:val="005C07E5"/>
    <w:rsid w:val="005C0E00"/>
    <w:rsid w:val="005C10C3"/>
    <w:rsid w:val="005C125F"/>
    <w:rsid w:val="005C13F8"/>
    <w:rsid w:val="005C14E3"/>
    <w:rsid w:val="005C176B"/>
    <w:rsid w:val="005C1F21"/>
    <w:rsid w:val="005C3B25"/>
    <w:rsid w:val="005C41EA"/>
    <w:rsid w:val="005C44C7"/>
    <w:rsid w:val="005C5858"/>
    <w:rsid w:val="005C5ACE"/>
    <w:rsid w:val="005C68E9"/>
    <w:rsid w:val="005C6BF8"/>
    <w:rsid w:val="005C6C10"/>
    <w:rsid w:val="005C6F4B"/>
    <w:rsid w:val="005C7362"/>
    <w:rsid w:val="005C7950"/>
    <w:rsid w:val="005C7953"/>
    <w:rsid w:val="005C7BCD"/>
    <w:rsid w:val="005D0116"/>
    <w:rsid w:val="005D0491"/>
    <w:rsid w:val="005D07DD"/>
    <w:rsid w:val="005D0D1A"/>
    <w:rsid w:val="005D0F2E"/>
    <w:rsid w:val="005D13A0"/>
    <w:rsid w:val="005D2256"/>
    <w:rsid w:val="005D26B8"/>
    <w:rsid w:val="005D2ED9"/>
    <w:rsid w:val="005D3067"/>
    <w:rsid w:val="005D395A"/>
    <w:rsid w:val="005D49C2"/>
    <w:rsid w:val="005D50F4"/>
    <w:rsid w:val="005D588C"/>
    <w:rsid w:val="005D64D0"/>
    <w:rsid w:val="005D65C0"/>
    <w:rsid w:val="005D6C41"/>
    <w:rsid w:val="005D6D0D"/>
    <w:rsid w:val="005D6DBE"/>
    <w:rsid w:val="005D71E0"/>
    <w:rsid w:val="005D7206"/>
    <w:rsid w:val="005D7232"/>
    <w:rsid w:val="005D772C"/>
    <w:rsid w:val="005E0719"/>
    <w:rsid w:val="005E0B03"/>
    <w:rsid w:val="005E0E62"/>
    <w:rsid w:val="005E146D"/>
    <w:rsid w:val="005E15DC"/>
    <w:rsid w:val="005E1653"/>
    <w:rsid w:val="005E168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905"/>
    <w:rsid w:val="005F0EA7"/>
    <w:rsid w:val="005F0F5F"/>
    <w:rsid w:val="005F2D82"/>
    <w:rsid w:val="005F2ED3"/>
    <w:rsid w:val="005F2F80"/>
    <w:rsid w:val="005F3426"/>
    <w:rsid w:val="005F3B15"/>
    <w:rsid w:val="005F40AA"/>
    <w:rsid w:val="005F4664"/>
    <w:rsid w:val="005F4CDA"/>
    <w:rsid w:val="005F5147"/>
    <w:rsid w:val="005F521A"/>
    <w:rsid w:val="005F53C3"/>
    <w:rsid w:val="005F55FC"/>
    <w:rsid w:val="005F5EFB"/>
    <w:rsid w:val="005F60E5"/>
    <w:rsid w:val="005F626F"/>
    <w:rsid w:val="005F6530"/>
    <w:rsid w:val="005F6664"/>
    <w:rsid w:val="005F66E7"/>
    <w:rsid w:val="005F6EA9"/>
    <w:rsid w:val="005F7052"/>
    <w:rsid w:val="005F7255"/>
    <w:rsid w:val="005F744A"/>
    <w:rsid w:val="005F756D"/>
    <w:rsid w:val="005F7DCF"/>
    <w:rsid w:val="006006BC"/>
    <w:rsid w:val="0060085C"/>
    <w:rsid w:val="00600E6D"/>
    <w:rsid w:val="006013F9"/>
    <w:rsid w:val="0060145B"/>
    <w:rsid w:val="006017D6"/>
    <w:rsid w:val="006022B0"/>
    <w:rsid w:val="0060261A"/>
    <w:rsid w:val="00602C7A"/>
    <w:rsid w:val="006032E4"/>
    <w:rsid w:val="00603932"/>
    <w:rsid w:val="00603A8D"/>
    <w:rsid w:val="00603BC9"/>
    <w:rsid w:val="00604377"/>
    <w:rsid w:val="00604BE2"/>
    <w:rsid w:val="00604C44"/>
    <w:rsid w:val="00604DF3"/>
    <w:rsid w:val="00605103"/>
    <w:rsid w:val="006054AD"/>
    <w:rsid w:val="0060611B"/>
    <w:rsid w:val="006064E4"/>
    <w:rsid w:val="006066BB"/>
    <w:rsid w:val="006067EB"/>
    <w:rsid w:val="00606B31"/>
    <w:rsid w:val="00606B38"/>
    <w:rsid w:val="00606D61"/>
    <w:rsid w:val="00606EA2"/>
    <w:rsid w:val="006070E1"/>
    <w:rsid w:val="006070F7"/>
    <w:rsid w:val="006075E7"/>
    <w:rsid w:val="00610AF4"/>
    <w:rsid w:val="00610C1F"/>
    <w:rsid w:val="006112D0"/>
    <w:rsid w:val="00611EED"/>
    <w:rsid w:val="006122D7"/>
    <w:rsid w:val="006123CD"/>
    <w:rsid w:val="006127BC"/>
    <w:rsid w:val="00612E37"/>
    <w:rsid w:val="00613232"/>
    <w:rsid w:val="0061335D"/>
    <w:rsid w:val="006134BC"/>
    <w:rsid w:val="006135BF"/>
    <w:rsid w:val="00613DCF"/>
    <w:rsid w:val="00614076"/>
    <w:rsid w:val="006146AF"/>
    <w:rsid w:val="00614D4E"/>
    <w:rsid w:val="00614EA5"/>
    <w:rsid w:val="00614F44"/>
    <w:rsid w:val="006157AC"/>
    <w:rsid w:val="00615CF4"/>
    <w:rsid w:val="00616F3E"/>
    <w:rsid w:val="00617731"/>
    <w:rsid w:val="00617780"/>
    <w:rsid w:val="006179A5"/>
    <w:rsid w:val="006201F3"/>
    <w:rsid w:val="00620A2B"/>
    <w:rsid w:val="00620B76"/>
    <w:rsid w:val="00620EA7"/>
    <w:rsid w:val="00622327"/>
    <w:rsid w:val="006224BC"/>
    <w:rsid w:val="006234BC"/>
    <w:rsid w:val="00623670"/>
    <w:rsid w:val="006242A6"/>
    <w:rsid w:val="00624D92"/>
    <w:rsid w:val="00624E2A"/>
    <w:rsid w:val="006256B8"/>
    <w:rsid w:val="00625AF9"/>
    <w:rsid w:val="00625C32"/>
    <w:rsid w:val="00625ECE"/>
    <w:rsid w:val="00626712"/>
    <w:rsid w:val="00627619"/>
    <w:rsid w:val="00627AB0"/>
    <w:rsid w:val="00630372"/>
    <w:rsid w:val="00630D32"/>
    <w:rsid w:val="00630DED"/>
    <w:rsid w:val="0063104F"/>
    <w:rsid w:val="0063136B"/>
    <w:rsid w:val="0063178F"/>
    <w:rsid w:val="00631DD1"/>
    <w:rsid w:val="0063289F"/>
    <w:rsid w:val="00632D00"/>
    <w:rsid w:val="00633361"/>
    <w:rsid w:val="006334A4"/>
    <w:rsid w:val="0063372E"/>
    <w:rsid w:val="00633A50"/>
    <w:rsid w:val="00633C1C"/>
    <w:rsid w:val="00633FE5"/>
    <w:rsid w:val="00634018"/>
    <w:rsid w:val="0063479F"/>
    <w:rsid w:val="006350D7"/>
    <w:rsid w:val="00635602"/>
    <w:rsid w:val="00635BA7"/>
    <w:rsid w:val="00635EE5"/>
    <w:rsid w:val="00636495"/>
    <w:rsid w:val="00636CE4"/>
    <w:rsid w:val="00637458"/>
    <w:rsid w:val="006374BD"/>
    <w:rsid w:val="00637888"/>
    <w:rsid w:val="00637D03"/>
    <w:rsid w:val="00637F9A"/>
    <w:rsid w:val="00640177"/>
    <w:rsid w:val="00640A0F"/>
    <w:rsid w:val="00641926"/>
    <w:rsid w:val="00641CA2"/>
    <w:rsid w:val="00641EEC"/>
    <w:rsid w:val="00642285"/>
    <w:rsid w:val="006429D8"/>
    <w:rsid w:val="00643545"/>
    <w:rsid w:val="006437FA"/>
    <w:rsid w:val="00643826"/>
    <w:rsid w:val="00643A26"/>
    <w:rsid w:val="00643A31"/>
    <w:rsid w:val="006441DD"/>
    <w:rsid w:val="00644E3A"/>
    <w:rsid w:val="00644FD3"/>
    <w:rsid w:val="00645AC3"/>
    <w:rsid w:val="006461F0"/>
    <w:rsid w:val="00646785"/>
    <w:rsid w:val="00646EC3"/>
    <w:rsid w:val="006470DE"/>
    <w:rsid w:val="00647FED"/>
    <w:rsid w:val="00650280"/>
    <w:rsid w:val="0065037E"/>
    <w:rsid w:val="006509E6"/>
    <w:rsid w:val="00650A2C"/>
    <w:rsid w:val="00650F3A"/>
    <w:rsid w:val="00650F5E"/>
    <w:rsid w:val="0065111C"/>
    <w:rsid w:val="0065113C"/>
    <w:rsid w:val="00651696"/>
    <w:rsid w:val="00651843"/>
    <w:rsid w:val="00651C67"/>
    <w:rsid w:val="006524B0"/>
    <w:rsid w:val="00652645"/>
    <w:rsid w:val="006531A2"/>
    <w:rsid w:val="006533DC"/>
    <w:rsid w:val="00653561"/>
    <w:rsid w:val="00653578"/>
    <w:rsid w:val="006538DD"/>
    <w:rsid w:val="006539E6"/>
    <w:rsid w:val="00653DB6"/>
    <w:rsid w:val="00654111"/>
    <w:rsid w:val="0065498F"/>
    <w:rsid w:val="00654D45"/>
    <w:rsid w:val="0065508A"/>
    <w:rsid w:val="00656005"/>
    <w:rsid w:val="006569D4"/>
    <w:rsid w:val="006573F8"/>
    <w:rsid w:val="006609EC"/>
    <w:rsid w:val="00660B3B"/>
    <w:rsid w:val="00660BC0"/>
    <w:rsid w:val="00660F5C"/>
    <w:rsid w:val="006611C8"/>
    <w:rsid w:val="00661B09"/>
    <w:rsid w:val="00662256"/>
    <w:rsid w:val="00662377"/>
    <w:rsid w:val="006624A8"/>
    <w:rsid w:val="00662DBF"/>
    <w:rsid w:val="006635E6"/>
    <w:rsid w:val="00663BE1"/>
    <w:rsid w:val="00663C11"/>
    <w:rsid w:val="00663CA8"/>
    <w:rsid w:val="006651EE"/>
    <w:rsid w:val="00665957"/>
    <w:rsid w:val="006660F9"/>
    <w:rsid w:val="006668C2"/>
    <w:rsid w:val="00666946"/>
    <w:rsid w:val="00667117"/>
    <w:rsid w:val="006674B4"/>
    <w:rsid w:val="006700BE"/>
    <w:rsid w:val="00670428"/>
    <w:rsid w:val="006709B2"/>
    <w:rsid w:val="00670DBD"/>
    <w:rsid w:val="006712C6"/>
    <w:rsid w:val="006715E2"/>
    <w:rsid w:val="00671AA2"/>
    <w:rsid w:val="00671E25"/>
    <w:rsid w:val="00672002"/>
    <w:rsid w:val="00672322"/>
    <w:rsid w:val="00672470"/>
    <w:rsid w:val="00672B21"/>
    <w:rsid w:val="006730AC"/>
    <w:rsid w:val="006734B8"/>
    <w:rsid w:val="00673501"/>
    <w:rsid w:val="006735D2"/>
    <w:rsid w:val="00673932"/>
    <w:rsid w:val="00674026"/>
    <w:rsid w:val="00675144"/>
    <w:rsid w:val="00676749"/>
    <w:rsid w:val="00676890"/>
    <w:rsid w:val="006769EE"/>
    <w:rsid w:val="00676A9A"/>
    <w:rsid w:val="00676DFC"/>
    <w:rsid w:val="00677B0F"/>
    <w:rsid w:val="00680DFF"/>
    <w:rsid w:val="006811BB"/>
    <w:rsid w:val="00681465"/>
    <w:rsid w:val="00681DE5"/>
    <w:rsid w:val="00681FF2"/>
    <w:rsid w:val="0068237B"/>
    <w:rsid w:val="0068282B"/>
    <w:rsid w:val="00682B37"/>
    <w:rsid w:val="00682EF3"/>
    <w:rsid w:val="00683092"/>
    <w:rsid w:val="0068312C"/>
    <w:rsid w:val="00683272"/>
    <w:rsid w:val="0068333D"/>
    <w:rsid w:val="0068347F"/>
    <w:rsid w:val="006834B8"/>
    <w:rsid w:val="006843CB"/>
    <w:rsid w:val="00684F60"/>
    <w:rsid w:val="00685061"/>
    <w:rsid w:val="0068686B"/>
    <w:rsid w:val="00687166"/>
    <w:rsid w:val="006873B6"/>
    <w:rsid w:val="0069050E"/>
    <w:rsid w:val="00690D62"/>
    <w:rsid w:val="0069117F"/>
    <w:rsid w:val="006920E6"/>
    <w:rsid w:val="006925CE"/>
    <w:rsid w:val="006925DD"/>
    <w:rsid w:val="006926B1"/>
    <w:rsid w:val="006928C5"/>
    <w:rsid w:val="00692B83"/>
    <w:rsid w:val="006934AB"/>
    <w:rsid w:val="0069358C"/>
    <w:rsid w:val="00693CAD"/>
    <w:rsid w:val="00693ED3"/>
    <w:rsid w:val="00694DA3"/>
    <w:rsid w:val="00694F03"/>
    <w:rsid w:val="00694F8C"/>
    <w:rsid w:val="0069501D"/>
    <w:rsid w:val="006960F5"/>
    <w:rsid w:val="00696A75"/>
    <w:rsid w:val="00696C45"/>
    <w:rsid w:val="00696E31"/>
    <w:rsid w:val="00697032"/>
    <w:rsid w:val="006970FF"/>
    <w:rsid w:val="0069712C"/>
    <w:rsid w:val="00697704"/>
    <w:rsid w:val="00697980"/>
    <w:rsid w:val="00697A12"/>
    <w:rsid w:val="00697E9B"/>
    <w:rsid w:val="006A0160"/>
    <w:rsid w:val="006A049C"/>
    <w:rsid w:val="006A04FA"/>
    <w:rsid w:val="006A0558"/>
    <w:rsid w:val="006A0845"/>
    <w:rsid w:val="006A1116"/>
    <w:rsid w:val="006A19ED"/>
    <w:rsid w:val="006A1E3B"/>
    <w:rsid w:val="006A1FA5"/>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7321"/>
    <w:rsid w:val="006A7784"/>
    <w:rsid w:val="006A7994"/>
    <w:rsid w:val="006A7CC3"/>
    <w:rsid w:val="006A7D88"/>
    <w:rsid w:val="006B008C"/>
    <w:rsid w:val="006B0B90"/>
    <w:rsid w:val="006B0C14"/>
    <w:rsid w:val="006B1695"/>
    <w:rsid w:val="006B2B1E"/>
    <w:rsid w:val="006B2BD9"/>
    <w:rsid w:val="006B31E5"/>
    <w:rsid w:val="006B3234"/>
    <w:rsid w:val="006B34A1"/>
    <w:rsid w:val="006B40AA"/>
    <w:rsid w:val="006B417E"/>
    <w:rsid w:val="006B4A0C"/>
    <w:rsid w:val="006B4A53"/>
    <w:rsid w:val="006B51ED"/>
    <w:rsid w:val="006B5532"/>
    <w:rsid w:val="006B575F"/>
    <w:rsid w:val="006B6339"/>
    <w:rsid w:val="006B6589"/>
    <w:rsid w:val="006B663F"/>
    <w:rsid w:val="006B68C1"/>
    <w:rsid w:val="006B6C86"/>
    <w:rsid w:val="006B6CC2"/>
    <w:rsid w:val="006C00B3"/>
    <w:rsid w:val="006C012D"/>
    <w:rsid w:val="006C087D"/>
    <w:rsid w:val="006C0A56"/>
    <w:rsid w:val="006C0E04"/>
    <w:rsid w:val="006C0F64"/>
    <w:rsid w:val="006C12B2"/>
    <w:rsid w:val="006C142E"/>
    <w:rsid w:val="006C1F22"/>
    <w:rsid w:val="006C29CE"/>
    <w:rsid w:val="006C3100"/>
    <w:rsid w:val="006C3673"/>
    <w:rsid w:val="006C387D"/>
    <w:rsid w:val="006C3B7A"/>
    <w:rsid w:val="006C3D77"/>
    <w:rsid w:val="006C400E"/>
    <w:rsid w:val="006C65E2"/>
    <w:rsid w:val="006C67E9"/>
    <w:rsid w:val="006C6B7C"/>
    <w:rsid w:val="006C6DFE"/>
    <w:rsid w:val="006C6EB3"/>
    <w:rsid w:val="006C703C"/>
    <w:rsid w:val="006C7318"/>
    <w:rsid w:val="006C7F83"/>
    <w:rsid w:val="006D1C39"/>
    <w:rsid w:val="006D1E35"/>
    <w:rsid w:val="006D2110"/>
    <w:rsid w:val="006D2321"/>
    <w:rsid w:val="006D2491"/>
    <w:rsid w:val="006D24A8"/>
    <w:rsid w:val="006D2777"/>
    <w:rsid w:val="006D2B86"/>
    <w:rsid w:val="006D335B"/>
    <w:rsid w:val="006D3547"/>
    <w:rsid w:val="006D3F39"/>
    <w:rsid w:val="006D42CD"/>
    <w:rsid w:val="006D452D"/>
    <w:rsid w:val="006D4781"/>
    <w:rsid w:val="006D4893"/>
    <w:rsid w:val="006D526D"/>
    <w:rsid w:val="006D52CF"/>
    <w:rsid w:val="006D5711"/>
    <w:rsid w:val="006D5C94"/>
    <w:rsid w:val="006D6782"/>
    <w:rsid w:val="006D6F6E"/>
    <w:rsid w:val="006D7963"/>
    <w:rsid w:val="006D79DA"/>
    <w:rsid w:val="006E0276"/>
    <w:rsid w:val="006E02DF"/>
    <w:rsid w:val="006E0951"/>
    <w:rsid w:val="006E134A"/>
    <w:rsid w:val="006E151D"/>
    <w:rsid w:val="006E19CD"/>
    <w:rsid w:val="006E1C36"/>
    <w:rsid w:val="006E328A"/>
    <w:rsid w:val="006E3359"/>
    <w:rsid w:val="006E3530"/>
    <w:rsid w:val="006E3A9E"/>
    <w:rsid w:val="006E411F"/>
    <w:rsid w:val="006E4CD8"/>
    <w:rsid w:val="006E4EA0"/>
    <w:rsid w:val="006E58AB"/>
    <w:rsid w:val="006E59AF"/>
    <w:rsid w:val="006E6961"/>
    <w:rsid w:val="006E6CDE"/>
    <w:rsid w:val="006E6EC7"/>
    <w:rsid w:val="006E72A9"/>
    <w:rsid w:val="006E7FE2"/>
    <w:rsid w:val="006F0287"/>
    <w:rsid w:val="006F11AA"/>
    <w:rsid w:val="006F16FA"/>
    <w:rsid w:val="006F1DFC"/>
    <w:rsid w:val="006F1E59"/>
    <w:rsid w:val="006F1F1E"/>
    <w:rsid w:val="006F2525"/>
    <w:rsid w:val="006F26DD"/>
    <w:rsid w:val="006F307A"/>
    <w:rsid w:val="006F3443"/>
    <w:rsid w:val="006F3A83"/>
    <w:rsid w:val="006F3E94"/>
    <w:rsid w:val="006F3F3B"/>
    <w:rsid w:val="006F42A6"/>
    <w:rsid w:val="006F51B7"/>
    <w:rsid w:val="006F54ED"/>
    <w:rsid w:val="006F5C1C"/>
    <w:rsid w:val="006F5E0B"/>
    <w:rsid w:val="006F69D3"/>
    <w:rsid w:val="006F7098"/>
    <w:rsid w:val="006F70A0"/>
    <w:rsid w:val="006F7382"/>
    <w:rsid w:val="006F79BF"/>
    <w:rsid w:val="006F7A40"/>
    <w:rsid w:val="007003A3"/>
    <w:rsid w:val="007005F8"/>
    <w:rsid w:val="007010F1"/>
    <w:rsid w:val="00701174"/>
    <w:rsid w:val="007013AC"/>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AA0"/>
    <w:rsid w:val="00706BAA"/>
    <w:rsid w:val="007072F0"/>
    <w:rsid w:val="0071023B"/>
    <w:rsid w:val="00710512"/>
    <w:rsid w:val="00711060"/>
    <w:rsid w:val="0071136B"/>
    <w:rsid w:val="007118B9"/>
    <w:rsid w:val="00713D36"/>
    <w:rsid w:val="00714769"/>
    <w:rsid w:val="00715965"/>
    <w:rsid w:val="007159A6"/>
    <w:rsid w:val="0071617F"/>
    <w:rsid w:val="00716D1E"/>
    <w:rsid w:val="00716D5F"/>
    <w:rsid w:val="0071761A"/>
    <w:rsid w:val="007178C3"/>
    <w:rsid w:val="00717988"/>
    <w:rsid w:val="00721024"/>
    <w:rsid w:val="0072150D"/>
    <w:rsid w:val="007229CE"/>
    <w:rsid w:val="00722B8A"/>
    <w:rsid w:val="00722C37"/>
    <w:rsid w:val="0072338F"/>
    <w:rsid w:val="00723E3D"/>
    <w:rsid w:val="00724A52"/>
    <w:rsid w:val="00724BD7"/>
    <w:rsid w:val="00725667"/>
    <w:rsid w:val="00725AA2"/>
    <w:rsid w:val="00726066"/>
    <w:rsid w:val="00726807"/>
    <w:rsid w:val="00726B14"/>
    <w:rsid w:val="00727092"/>
    <w:rsid w:val="007271E1"/>
    <w:rsid w:val="007302DA"/>
    <w:rsid w:val="00730439"/>
    <w:rsid w:val="00730A00"/>
    <w:rsid w:val="00730CDA"/>
    <w:rsid w:val="00731AF9"/>
    <w:rsid w:val="00731DA9"/>
    <w:rsid w:val="00731FA7"/>
    <w:rsid w:val="0073214F"/>
    <w:rsid w:val="007339AE"/>
    <w:rsid w:val="00733B12"/>
    <w:rsid w:val="00733D59"/>
    <w:rsid w:val="007343A6"/>
    <w:rsid w:val="007347A9"/>
    <w:rsid w:val="00734B6D"/>
    <w:rsid w:val="00734B9F"/>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462"/>
    <w:rsid w:val="00742681"/>
    <w:rsid w:val="00742B3F"/>
    <w:rsid w:val="00742FC5"/>
    <w:rsid w:val="0074309B"/>
    <w:rsid w:val="00744372"/>
    <w:rsid w:val="007452F4"/>
    <w:rsid w:val="00745332"/>
    <w:rsid w:val="007462E8"/>
    <w:rsid w:val="00746B1D"/>
    <w:rsid w:val="007470BB"/>
    <w:rsid w:val="007473EF"/>
    <w:rsid w:val="00747816"/>
    <w:rsid w:val="00750177"/>
    <w:rsid w:val="0075019F"/>
    <w:rsid w:val="007501DC"/>
    <w:rsid w:val="0075074E"/>
    <w:rsid w:val="00750D81"/>
    <w:rsid w:val="00751368"/>
    <w:rsid w:val="007515C1"/>
    <w:rsid w:val="00751F63"/>
    <w:rsid w:val="00752108"/>
    <w:rsid w:val="007521BD"/>
    <w:rsid w:val="007521DA"/>
    <w:rsid w:val="007522AE"/>
    <w:rsid w:val="007526A1"/>
    <w:rsid w:val="00752AE2"/>
    <w:rsid w:val="00752F2B"/>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6017C"/>
    <w:rsid w:val="00761612"/>
    <w:rsid w:val="00761E35"/>
    <w:rsid w:val="00761EE6"/>
    <w:rsid w:val="00762957"/>
    <w:rsid w:val="00762D00"/>
    <w:rsid w:val="0076312F"/>
    <w:rsid w:val="007632EE"/>
    <w:rsid w:val="00763FC4"/>
    <w:rsid w:val="00764285"/>
    <w:rsid w:val="007645BB"/>
    <w:rsid w:val="007645E7"/>
    <w:rsid w:val="007646A3"/>
    <w:rsid w:val="00764831"/>
    <w:rsid w:val="00764B89"/>
    <w:rsid w:val="00764EBD"/>
    <w:rsid w:val="00765225"/>
    <w:rsid w:val="00765853"/>
    <w:rsid w:val="00765C62"/>
    <w:rsid w:val="00765FC8"/>
    <w:rsid w:val="00766357"/>
    <w:rsid w:val="0076690C"/>
    <w:rsid w:val="007669F8"/>
    <w:rsid w:val="00766BE5"/>
    <w:rsid w:val="00766F81"/>
    <w:rsid w:val="00767598"/>
    <w:rsid w:val="007677BB"/>
    <w:rsid w:val="00767A59"/>
    <w:rsid w:val="00767B03"/>
    <w:rsid w:val="00767C04"/>
    <w:rsid w:val="007700D9"/>
    <w:rsid w:val="007702BB"/>
    <w:rsid w:val="00770376"/>
    <w:rsid w:val="00770A12"/>
    <w:rsid w:val="00770B1A"/>
    <w:rsid w:val="00770CEA"/>
    <w:rsid w:val="0077130D"/>
    <w:rsid w:val="007721F6"/>
    <w:rsid w:val="007727B5"/>
    <w:rsid w:val="00772B15"/>
    <w:rsid w:val="00772F50"/>
    <w:rsid w:val="007734CD"/>
    <w:rsid w:val="00773773"/>
    <w:rsid w:val="00773D79"/>
    <w:rsid w:val="00774593"/>
    <w:rsid w:val="00775395"/>
    <w:rsid w:val="0077578D"/>
    <w:rsid w:val="00776269"/>
    <w:rsid w:val="0077657C"/>
    <w:rsid w:val="00776A86"/>
    <w:rsid w:val="00776CF8"/>
    <w:rsid w:val="00776D50"/>
    <w:rsid w:val="00777C3C"/>
    <w:rsid w:val="00777DD2"/>
    <w:rsid w:val="00780AED"/>
    <w:rsid w:val="00780DC4"/>
    <w:rsid w:val="00780E00"/>
    <w:rsid w:val="0078109D"/>
    <w:rsid w:val="007818F8"/>
    <w:rsid w:val="00782382"/>
    <w:rsid w:val="007825F7"/>
    <w:rsid w:val="0078274F"/>
    <w:rsid w:val="007828DD"/>
    <w:rsid w:val="00782CB0"/>
    <w:rsid w:val="00782E4E"/>
    <w:rsid w:val="00783086"/>
    <w:rsid w:val="0078368A"/>
    <w:rsid w:val="00783AC2"/>
    <w:rsid w:val="0078407C"/>
    <w:rsid w:val="00784361"/>
    <w:rsid w:val="00784463"/>
    <w:rsid w:val="007845B9"/>
    <w:rsid w:val="00784790"/>
    <w:rsid w:val="00785015"/>
    <w:rsid w:val="00785788"/>
    <w:rsid w:val="00785D40"/>
    <w:rsid w:val="00786EB2"/>
    <w:rsid w:val="00786F44"/>
    <w:rsid w:val="007878D3"/>
    <w:rsid w:val="0079036A"/>
    <w:rsid w:val="0079038F"/>
    <w:rsid w:val="0079041F"/>
    <w:rsid w:val="00790A12"/>
    <w:rsid w:val="00790B19"/>
    <w:rsid w:val="00790BE7"/>
    <w:rsid w:val="00790F90"/>
    <w:rsid w:val="00791DEA"/>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722"/>
    <w:rsid w:val="00797993"/>
    <w:rsid w:val="007A0C45"/>
    <w:rsid w:val="007A12AD"/>
    <w:rsid w:val="007A12F1"/>
    <w:rsid w:val="007A12FE"/>
    <w:rsid w:val="007A16EE"/>
    <w:rsid w:val="007A16F8"/>
    <w:rsid w:val="007A1F67"/>
    <w:rsid w:val="007A2F9F"/>
    <w:rsid w:val="007A308B"/>
    <w:rsid w:val="007A31A1"/>
    <w:rsid w:val="007A3919"/>
    <w:rsid w:val="007A4333"/>
    <w:rsid w:val="007A4558"/>
    <w:rsid w:val="007A4766"/>
    <w:rsid w:val="007A4B69"/>
    <w:rsid w:val="007A4BA9"/>
    <w:rsid w:val="007A4CA0"/>
    <w:rsid w:val="007A4FF6"/>
    <w:rsid w:val="007A5341"/>
    <w:rsid w:val="007A57ED"/>
    <w:rsid w:val="007A58E5"/>
    <w:rsid w:val="007A5C72"/>
    <w:rsid w:val="007A5E6E"/>
    <w:rsid w:val="007A607E"/>
    <w:rsid w:val="007A7548"/>
    <w:rsid w:val="007A79EC"/>
    <w:rsid w:val="007A7EFF"/>
    <w:rsid w:val="007B0109"/>
    <w:rsid w:val="007B0EB9"/>
    <w:rsid w:val="007B10EE"/>
    <w:rsid w:val="007B11DA"/>
    <w:rsid w:val="007B173E"/>
    <w:rsid w:val="007B1C8B"/>
    <w:rsid w:val="007B1C98"/>
    <w:rsid w:val="007B2BC5"/>
    <w:rsid w:val="007B2F77"/>
    <w:rsid w:val="007B32D3"/>
    <w:rsid w:val="007B3E80"/>
    <w:rsid w:val="007B4485"/>
    <w:rsid w:val="007B47C8"/>
    <w:rsid w:val="007B484C"/>
    <w:rsid w:val="007B4916"/>
    <w:rsid w:val="007B4CFC"/>
    <w:rsid w:val="007B5407"/>
    <w:rsid w:val="007B56F9"/>
    <w:rsid w:val="007B5F4A"/>
    <w:rsid w:val="007B6146"/>
    <w:rsid w:val="007B6606"/>
    <w:rsid w:val="007B6670"/>
    <w:rsid w:val="007B67F4"/>
    <w:rsid w:val="007B6BAB"/>
    <w:rsid w:val="007B6C07"/>
    <w:rsid w:val="007B730C"/>
    <w:rsid w:val="007B744E"/>
    <w:rsid w:val="007B7C30"/>
    <w:rsid w:val="007B7EF9"/>
    <w:rsid w:val="007B7FFD"/>
    <w:rsid w:val="007C01C0"/>
    <w:rsid w:val="007C04E6"/>
    <w:rsid w:val="007C0B17"/>
    <w:rsid w:val="007C0ECD"/>
    <w:rsid w:val="007C113C"/>
    <w:rsid w:val="007C13FC"/>
    <w:rsid w:val="007C19C5"/>
    <w:rsid w:val="007C1EF9"/>
    <w:rsid w:val="007C207E"/>
    <w:rsid w:val="007C20FC"/>
    <w:rsid w:val="007C25EA"/>
    <w:rsid w:val="007C2860"/>
    <w:rsid w:val="007C2BC3"/>
    <w:rsid w:val="007C2E62"/>
    <w:rsid w:val="007C3224"/>
    <w:rsid w:val="007C3671"/>
    <w:rsid w:val="007C3FCB"/>
    <w:rsid w:val="007C41D5"/>
    <w:rsid w:val="007C423C"/>
    <w:rsid w:val="007C49F6"/>
    <w:rsid w:val="007C58E9"/>
    <w:rsid w:val="007C6284"/>
    <w:rsid w:val="007C6608"/>
    <w:rsid w:val="007C77B4"/>
    <w:rsid w:val="007C785C"/>
    <w:rsid w:val="007D01D7"/>
    <w:rsid w:val="007D037D"/>
    <w:rsid w:val="007D0476"/>
    <w:rsid w:val="007D0B67"/>
    <w:rsid w:val="007D0E9F"/>
    <w:rsid w:val="007D136E"/>
    <w:rsid w:val="007D1462"/>
    <w:rsid w:val="007D1C1E"/>
    <w:rsid w:val="007D1E1B"/>
    <w:rsid w:val="007D2BEB"/>
    <w:rsid w:val="007D397D"/>
    <w:rsid w:val="007D42F0"/>
    <w:rsid w:val="007D4739"/>
    <w:rsid w:val="007D49DA"/>
    <w:rsid w:val="007D4BA0"/>
    <w:rsid w:val="007D4EF7"/>
    <w:rsid w:val="007D4F54"/>
    <w:rsid w:val="007D4F6B"/>
    <w:rsid w:val="007D501C"/>
    <w:rsid w:val="007D595A"/>
    <w:rsid w:val="007D5E6F"/>
    <w:rsid w:val="007D63C3"/>
    <w:rsid w:val="007D640D"/>
    <w:rsid w:val="007D655A"/>
    <w:rsid w:val="007D66F3"/>
    <w:rsid w:val="007D69A5"/>
    <w:rsid w:val="007D6E57"/>
    <w:rsid w:val="007D712C"/>
    <w:rsid w:val="007E0290"/>
    <w:rsid w:val="007E0711"/>
    <w:rsid w:val="007E0EEC"/>
    <w:rsid w:val="007E112C"/>
    <w:rsid w:val="007E16C8"/>
    <w:rsid w:val="007E1A5B"/>
    <w:rsid w:val="007E1C30"/>
    <w:rsid w:val="007E22BF"/>
    <w:rsid w:val="007E24C9"/>
    <w:rsid w:val="007E28BB"/>
    <w:rsid w:val="007E2A24"/>
    <w:rsid w:val="007E3A95"/>
    <w:rsid w:val="007E3B15"/>
    <w:rsid w:val="007E3BCD"/>
    <w:rsid w:val="007E3FB4"/>
    <w:rsid w:val="007E4C21"/>
    <w:rsid w:val="007E5D25"/>
    <w:rsid w:val="007E6CD2"/>
    <w:rsid w:val="007E746D"/>
    <w:rsid w:val="007E7A0D"/>
    <w:rsid w:val="007E7D46"/>
    <w:rsid w:val="007E7DC3"/>
    <w:rsid w:val="007F0256"/>
    <w:rsid w:val="007F05A3"/>
    <w:rsid w:val="007F0604"/>
    <w:rsid w:val="007F0DC3"/>
    <w:rsid w:val="007F15A7"/>
    <w:rsid w:val="007F2780"/>
    <w:rsid w:val="007F304B"/>
    <w:rsid w:val="007F39CE"/>
    <w:rsid w:val="007F3ACC"/>
    <w:rsid w:val="007F3DC9"/>
    <w:rsid w:val="007F49D2"/>
    <w:rsid w:val="007F4B39"/>
    <w:rsid w:val="007F5E32"/>
    <w:rsid w:val="007F6190"/>
    <w:rsid w:val="007F6705"/>
    <w:rsid w:val="007F6E98"/>
    <w:rsid w:val="007F70AB"/>
    <w:rsid w:val="007F7296"/>
    <w:rsid w:val="007F7AE2"/>
    <w:rsid w:val="007F7D21"/>
    <w:rsid w:val="00800148"/>
    <w:rsid w:val="00800905"/>
    <w:rsid w:val="00800D8A"/>
    <w:rsid w:val="00801031"/>
    <w:rsid w:val="00801191"/>
    <w:rsid w:val="0080147F"/>
    <w:rsid w:val="00801582"/>
    <w:rsid w:val="008017EE"/>
    <w:rsid w:val="00801939"/>
    <w:rsid w:val="0080243C"/>
    <w:rsid w:val="008024B9"/>
    <w:rsid w:val="00803080"/>
    <w:rsid w:val="00803CF1"/>
    <w:rsid w:val="00803F84"/>
    <w:rsid w:val="00804011"/>
    <w:rsid w:val="008042E0"/>
    <w:rsid w:val="0080432C"/>
    <w:rsid w:val="00804440"/>
    <w:rsid w:val="008058D4"/>
    <w:rsid w:val="00805EB6"/>
    <w:rsid w:val="008062B3"/>
    <w:rsid w:val="00806538"/>
    <w:rsid w:val="00806636"/>
    <w:rsid w:val="0080725B"/>
    <w:rsid w:val="00807393"/>
    <w:rsid w:val="008101B5"/>
    <w:rsid w:val="00810696"/>
    <w:rsid w:val="00810756"/>
    <w:rsid w:val="0081101D"/>
    <w:rsid w:val="00811476"/>
    <w:rsid w:val="00811555"/>
    <w:rsid w:val="00811690"/>
    <w:rsid w:val="00811752"/>
    <w:rsid w:val="008117D5"/>
    <w:rsid w:val="00811BF2"/>
    <w:rsid w:val="00811F2E"/>
    <w:rsid w:val="008126ED"/>
    <w:rsid w:val="00813254"/>
    <w:rsid w:val="0081335D"/>
    <w:rsid w:val="00813938"/>
    <w:rsid w:val="00813ED0"/>
    <w:rsid w:val="00813F84"/>
    <w:rsid w:val="008143CB"/>
    <w:rsid w:val="0081485B"/>
    <w:rsid w:val="008149BE"/>
    <w:rsid w:val="00814A14"/>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4F1"/>
    <w:rsid w:val="00826DB0"/>
    <w:rsid w:val="00827242"/>
    <w:rsid w:val="00827941"/>
    <w:rsid w:val="00827D2B"/>
    <w:rsid w:val="00827DF7"/>
    <w:rsid w:val="008306D9"/>
    <w:rsid w:val="0083072B"/>
    <w:rsid w:val="008309D1"/>
    <w:rsid w:val="00830B42"/>
    <w:rsid w:val="00830CE7"/>
    <w:rsid w:val="008316A5"/>
    <w:rsid w:val="00831ADA"/>
    <w:rsid w:val="00831C33"/>
    <w:rsid w:val="00831CCB"/>
    <w:rsid w:val="00831CF6"/>
    <w:rsid w:val="0083260C"/>
    <w:rsid w:val="008330ED"/>
    <w:rsid w:val="00833705"/>
    <w:rsid w:val="0083458A"/>
    <w:rsid w:val="00834883"/>
    <w:rsid w:val="00834A62"/>
    <w:rsid w:val="00834CC3"/>
    <w:rsid w:val="00835754"/>
    <w:rsid w:val="00835965"/>
    <w:rsid w:val="00836332"/>
    <w:rsid w:val="00836757"/>
    <w:rsid w:val="00836DA8"/>
    <w:rsid w:val="00836EE6"/>
    <w:rsid w:val="00837D7E"/>
    <w:rsid w:val="00840019"/>
    <w:rsid w:val="00840ACA"/>
    <w:rsid w:val="00840C3D"/>
    <w:rsid w:val="008416C7"/>
    <w:rsid w:val="00841E16"/>
    <w:rsid w:val="008423F5"/>
    <w:rsid w:val="008429B3"/>
    <w:rsid w:val="00842C5F"/>
    <w:rsid w:val="00842F0D"/>
    <w:rsid w:val="0084315C"/>
    <w:rsid w:val="0084352A"/>
    <w:rsid w:val="0084357F"/>
    <w:rsid w:val="008436A1"/>
    <w:rsid w:val="008438FF"/>
    <w:rsid w:val="0084392F"/>
    <w:rsid w:val="0084408F"/>
    <w:rsid w:val="00844251"/>
    <w:rsid w:val="0084428C"/>
    <w:rsid w:val="00844578"/>
    <w:rsid w:val="008449B0"/>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F0F"/>
    <w:rsid w:val="0085392E"/>
    <w:rsid w:val="00854D69"/>
    <w:rsid w:val="00855AF6"/>
    <w:rsid w:val="00856031"/>
    <w:rsid w:val="00856091"/>
    <w:rsid w:val="008563D7"/>
    <w:rsid w:val="008569BD"/>
    <w:rsid w:val="00856CCB"/>
    <w:rsid w:val="00856D9A"/>
    <w:rsid w:val="008573A2"/>
    <w:rsid w:val="00857B34"/>
    <w:rsid w:val="00857BB7"/>
    <w:rsid w:val="00857D01"/>
    <w:rsid w:val="0086117F"/>
    <w:rsid w:val="008611CD"/>
    <w:rsid w:val="008612AD"/>
    <w:rsid w:val="00861736"/>
    <w:rsid w:val="0086199A"/>
    <w:rsid w:val="008627E1"/>
    <w:rsid w:val="00862F19"/>
    <w:rsid w:val="00863044"/>
    <w:rsid w:val="0086479A"/>
    <w:rsid w:val="008647F3"/>
    <w:rsid w:val="00864B8A"/>
    <w:rsid w:val="00864C02"/>
    <w:rsid w:val="00865242"/>
    <w:rsid w:val="008652A8"/>
    <w:rsid w:val="008654C3"/>
    <w:rsid w:val="00865501"/>
    <w:rsid w:val="00865AA0"/>
    <w:rsid w:val="00865AE7"/>
    <w:rsid w:val="00865B0E"/>
    <w:rsid w:val="00865B8B"/>
    <w:rsid w:val="00865E20"/>
    <w:rsid w:val="00865E29"/>
    <w:rsid w:val="00866AD1"/>
    <w:rsid w:val="00866C26"/>
    <w:rsid w:val="00866D54"/>
    <w:rsid w:val="00867255"/>
    <w:rsid w:val="008675E4"/>
    <w:rsid w:val="008678CB"/>
    <w:rsid w:val="0086798E"/>
    <w:rsid w:val="00867A40"/>
    <w:rsid w:val="00867D47"/>
    <w:rsid w:val="00867D5A"/>
    <w:rsid w:val="00870275"/>
    <w:rsid w:val="008707A7"/>
    <w:rsid w:val="008707C7"/>
    <w:rsid w:val="00870B5F"/>
    <w:rsid w:val="00870DDD"/>
    <w:rsid w:val="0087105A"/>
    <w:rsid w:val="008714BE"/>
    <w:rsid w:val="00871E20"/>
    <w:rsid w:val="00872D1A"/>
    <w:rsid w:val="008734D6"/>
    <w:rsid w:val="00873AA5"/>
    <w:rsid w:val="00873CAB"/>
    <w:rsid w:val="00873CC2"/>
    <w:rsid w:val="008743DE"/>
    <w:rsid w:val="008746DE"/>
    <w:rsid w:val="008749FA"/>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72F"/>
    <w:rsid w:val="00881E4E"/>
    <w:rsid w:val="00882249"/>
    <w:rsid w:val="008826F4"/>
    <w:rsid w:val="00882908"/>
    <w:rsid w:val="00882968"/>
    <w:rsid w:val="00882A24"/>
    <w:rsid w:val="008831F4"/>
    <w:rsid w:val="00883487"/>
    <w:rsid w:val="0088355F"/>
    <w:rsid w:val="00883669"/>
    <w:rsid w:val="00883B5C"/>
    <w:rsid w:val="00883CF0"/>
    <w:rsid w:val="00883D6F"/>
    <w:rsid w:val="0088444F"/>
    <w:rsid w:val="008845C6"/>
    <w:rsid w:val="008846BA"/>
    <w:rsid w:val="00884B75"/>
    <w:rsid w:val="00885074"/>
    <w:rsid w:val="008859EB"/>
    <w:rsid w:val="00885BB1"/>
    <w:rsid w:val="00885BB6"/>
    <w:rsid w:val="008861F5"/>
    <w:rsid w:val="0088669D"/>
    <w:rsid w:val="00886FC8"/>
    <w:rsid w:val="0088728A"/>
    <w:rsid w:val="00887338"/>
    <w:rsid w:val="008879AF"/>
    <w:rsid w:val="00890253"/>
    <w:rsid w:val="008902C0"/>
    <w:rsid w:val="00890797"/>
    <w:rsid w:val="00890AB0"/>
    <w:rsid w:val="00891487"/>
    <w:rsid w:val="00891B06"/>
    <w:rsid w:val="00892910"/>
    <w:rsid w:val="00892AA2"/>
    <w:rsid w:val="00892C3E"/>
    <w:rsid w:val="00892F75"/>
    <w:rsid w:val="0089316C"/>
    <w:rsid w:val="0089355D"/>
    <w:rsid w:val="00893934"/>
    <w:rsid w:val="00893B5A"/>
    <w:rsid w:val="00893B9A"/>
    <w:rsid w:val="00893E9F"/>
    <w:rsid w:val="00895338"/>
    <w:rsid w:val="0089534A"/>
    <w:rsid w:val="00895491"/>
    <w:rsid w:val="00895CD6"/>
    <w:rsid w:val="00896066"/>
    <w:rsid w:val="00896082"/>
    <w:rsid w:val="008960B0"/>
    <w:rsid w:val="0089635D"/>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399E"/>
    <w:rsid w:val="008A4040"/>
    <w:rsid w:val="008A494F"/>
    <w:rsid w:val="008A49D2"/>
    <w:rsid w:val="008A4B2C"/>
    <w:rsid w:val="008A4D18"/>
    <w:rsid w:val="008A5102"/>
    <w:rsid w:val="008A5599"/>
    <w:rsid w:val="008A5F88"/>
    <w:rsid w:val="008A6219"/>
    <w:rsid w:val="008A6369"/>
    <w:rsid w:val="008A63E7"/>
    <w:rsid w:val="008A657E"/>
    <w:rsid w:val="008A6731"/>
    <w:rsid w:val="008A797F"/>
    <w:rsid w:val="008A7DBB"/>
    <w:rsid w:val="008B09EE"/>
    <w:rsid w:val="008B0CCE"/>
    <w:rsid w:val="008B126D"/>
    <w:rsid w:val="008B18CE"/>
    <w:rsid w:val="008B1B90"/>
    <w:rsid w:val="008B20B2"/>
    <w:rsid w:val="008B269F"/>
    <w:rsid w:val="008B2929"/>
    <w:rsid w:val="008B397D"/>
    <w:rsid w:val="008B3B1C"/>
    <w:rsid w:val="008B3BEB"/>
    <w:rsid w:val="008B3C2B"/>
    <w:rsid w:val="008B45E8"/>
    <w:rsid w:val="008B4865"/>
    <w:rsid w:val="008B5BC4"/>
    <w:rsid w:val="008B62F4"/>
    <w:rsid w:val="008B64CE"/>
    <w:rsid w:val="008B70FE"/>
    <w:rsid w:val="008B7656"/>
    <w:rsid w:val="008C05F3"/>
    <w:rsid w:val="008C0BDA"/>
    <w:rsid w:val="008C0D60"/>
    <w:rsid w:val="008C0F92"/>
    <w:rsid w:val="008C1080"/>
    <w:rsid w:val="008C131A"/>
    <w:rsid w:val="008C186F"/>
    <w:rsid w:val="008C25CC"/>
    <w:rsid w:val="008C2884"/>
    <w:rsid w:val="008C28C7"/>
    <w:rsid w:val="008C2CBA"/>
    <w:rsid w:val="008C2D29"/>
    <w:rsid w:val="008C3279"/>
    <w:rsid w:val="008C3A0C"/>
    <w:rsid w:val="008C3B52"/>
    <w:rsid w:val="008C3FF6"/>
    <w:rsid w:val="008C4839"/>
    <w:rsid w:val="008C6058"/>
    <w:rsid w:val="008C60AB"/>
    <w:rsid w:val="008C70AD"/>
    <w:rsid w:val="008C7405"/>
    <w:rsid w:val="008C7D55"/>
    <w:rsid w:val="008C7F10"/>
    <w:rsid w:val="008C7F4D"/>
    <w:rsid w:val="008D01B7"/>
    <w:rsid w:val="008D037A"/>
    <w:rsid w:val="008D0688"/>
    <w:rsid w:val="008D0A08"/>
    <w:rsid w:val="008D0B84"/>
    <w:rsid w:val="008D229B"/>
    <w:rsid w:val="008D252B"/>
    <w:rsid w:val="008D276E"/>
    <w:rsid w:val="008D2932"/>
    <w:rsid w:val="008D2D7B"/>
    <w:rsid w:val="008D2E8F"/>
    <w:rsid w:val="008D3C9C"/>
    <w:rsid w:val="008D4652"/>
    <w:rsid w:val="008D4C85"/>
    <w:rsid w:val="008D5242"/>
    <w:rsid w:val="008D5541"/>
    <w:rsid w:val="008D660D"/>
    <w:rsid w:val="008D6F26"/>
    <w:rsid w:val="008D7915"/>
    <w:rsid w:val="008D7994"/>
    <w:rsid w:val="008D7F32"/>
    <w:rsid w:val="008E01AC"/>
    <w:rsid w:val="008E0421"/>
    <w:rsid w:val="008E074A"/>
    <w:rsid w:val="008E10FD"/>
    <w:rsid w:val="008E1118"/>
    <w:rsid w:val="008E121A"/>
    <w:rsid w:val="008E1538"/>
    <w:rsid w:val="008E1AE1"/>
    <w:rsid w:val="008E1FE4"/>
    <w:rsid w:val="008E274C"/>
    <w:rsid w:val="008E2CD8"/>
    <w:rsid w:val="008E2E11"/>
    <w:rsid w:val="008E3217"/>
    <w:rsid w:val="008E336D"/>
    <w:rsid w:val="008E3773"/>
    <w:rsid w:val="008E3F0E"/>
    <w:rsid w:val="008E3F91"/>
    <w:rsid w:val="008E42F8"/>
    <w:rsid w:val="008E45B9"/>
    <w:rsid w:val="008E4FAA"/>
    <w:rsid w:val="008E5771"/>
    <w:rsid w:val="008E5BAC"/>
    <w:rsid w:val="008E679C"/>
    <w:rsid w:val="008E6A1E"/>
    <w:rsid w:val="008E6CB7"/>
    <w:rsid w:val="008E793F"/>
    <w:rsid w:val="008E7BDE"/>
    <w:rsid w:val="008E7C88"/>
    <w:rsid w:val="008E7CFD"/>
    <w:rsid w:val="008E7DFA"/>
    <w:rsid w:val="008F097F"/>
    <w:rsid w:val="008F0C99"/>
    <w:rsid w:val="008F11C6"/>
    <w:rsid w:val="008F1A8E"/>
    <w:rsid w:val="008F1E43"/>
    <w:rsid w:val="008F22BA"/>
    <w:rsid w:val="008F24E0"/>
    <w:rsid w:val="008F255F"/>
    <w:rsid w:val="008F2620"/>
    <w:rsid w:val="008F2D0B"/>
    <w:rsid w:val="008F3218"/>
    <w:rsid w:val="008F3355"/>
    <w:rsid w:val="008F397D"/>
    <w:rsid w:val="008F3E2C"/>
    <w:rsid w:val="008F4541"/>
    <w:rsid w:val="008F477F"/>
    <w:rsid w:val="008F47C0"/>
    <w:rsid w:val="008F5605"/>
    <w:rsid w:val="008F563E"/>
    <w:rsid w:val="008F5855"/>
    <w:rsid w:val="008F591D"/>
    <w:rsid w:val="008F5938"/>
    <w:rsid w:val="008F5ED5"/>
    <w:rsid w:val="008F6698"/>
    <w:rsid w:val="008F694A"/>
    <w:rsid w:val="008F6D91"/>
    <w:rsid w:val="008F77CF"/>
    <w:rsid w:val="008F7900"/>
    <w:rsid w:val="0090065D"/>
    <w:rsid w:val="009014BC"/>
    <w:rsid w:val="0090159B"/>
    <w:rsid w:val="00901AA7"/>
    <w:rsid w:val="00901ABE"/>
    <w:rsid w:val="00901BB3"/>
    <w:rsid w:val="00902552"/>
    <w:rsid w:val="009025E9"/>
    <w:rsid w:val="00903A52"/>
    <w:rsid w:val="009040E6"/>
    <w:rsid w:val="009044C2"/>
    <w:rsid w:val="009047D8"/>
    <w:rsid w:val="00904C33"/>
    <w:rsid w:val="00904D2F"/>
    <w:rsid w:val="00905060"/>
    <w:rsid w:val="009054C5"/>
    <w:rsid w:val="0090561D"/>
    <w:rsid w:val="00905729"/>
    <w:rsid w:val="009060E6"/>
    <w:rsid w:val="0090622C"/>
    <w:rsid w:val="009063D6"/>
    <w:rsid w:val="00906C20"/>
    <w:rsid w:val="00906E3C"/>
    <w:rsid w:val="009071FC"/>
    <w:rsid w:val="00907520"/>
    <w:rsid w:val="00907CCE"/>
    <w:rsid w:val="00910104"/>
    <w:rsid w:val="00910611"/>
    <w:rsid w:val="00910707"/>
    <w:rsid w:val="00910D61"/>
    <w:rsid w:val="00910D64"/>
    <w:rsid w:val="009118F9"/>
    <w:rsid w:val="0091197F"/>
    <w:rsid w:val="009130A2"/>
    <w:rsid w:val="0091363D"/>
    <w:rsid w:val="00913977"/>
    <w:rsid w:val="00914203"/>
    <w:rsid w:val="00914874"/>
    <w:rsid w:val="00914ABA"/>
    <w:rsid w:val="009163F2"/>
    <w:rsid w:val="0091760A"/>
    <w:rsid w:val="00917F6F"/>
    <w:rsid w:val="009228DD"/>
    <w:rsid w:val="00922EDF"/>
    <w:rsid w:val="009231C2"/>
    <w:rsid w:val="0092329A"/>
    <w:rsid w:val="009247F8"/>
    <w:rsid w:val="00925048"/>
    <w:rsid w:val="0092560D"/>
    <w:rsid w:val="00925867"/>
    <w:rsid w:val="00925DD5"/>
    <w:rsid w:val="0092649C"/>
    <w:rsid w:val="0092752C"/>
    <w:rsid w:val="00927F34"/>
    <w:rsid w:val="00927FEA"/>
    <w:rsid w:val="00930216"/>
    <w:rsid w:val="009303D9"/>
    <w:rsid w:val="00930458"/>
    <w:rsid w:val="00930A51"/>
    <w:rsid w:val="00931A98"/>
    <w:rsid w:val="00931AE0"/>
    <w:rsid w:val="00931D40"/>
    <w:rsid w:val="009321E6"/>
    <w:rsid w:val="0093234D"/>
    <w:rsid w:val="00932427"/>
    <w:rsid w:val="0093280E"/>
    <w:rsid w:val="00933146"/>
    <w:rsid w:val="0093331C"/>
    <w:rsid w:val="00933427"/>
    <w:rsid w:val="009335CA"/>
    <w:rsid w:val="00933951"/>
    <w:rsid w:val="00933FBB"/>
    <w:rsid w:val="00934388"/>
    <w:rsid w:val="00934643"/>
    <w:rsid w:val="00934780"/>
    <w:rsid w:val="009348A1"/>
    <w:rsid w:val="009355BF"/>
    <w:rsid w:val="00936CD8"/>
    <w:rsid w:val="00936ED8"/>
    <w:rsid w:val="009370E1"/>
    <w:rsid w:val="009370FC"/>
    <w:rsid w:val="009372F7"/>
    <w:rsid w:val="00937C62"/>
    <w:rsid w:val="00940600"/>
    <w:rsid w:val="00940879"/>
    <w:rsid w:val="00940BD8"/>
    <w:rsid w:val="00940DB8"/>
    <w:rsid w:val="00941155"/>
    <w:rsid w:val="00941815"/>
    <w:rsid w:val="00941C32"/>
    <w:rsid w:val="009423D8"/>
    <w:rsid w:val="009425F9"/>
    <w:rsid w:val="00942938"/>
    <w:rsid w:val="00942977"/>
    <w:rsid w:val="00942FC0"/>
    <w:rsid w:val="00943219"/>
    <w:rsid w:val="009435B6"/>
    <w:rsid w:val="0094373F"/>
    <w:rsid w:val="00943916"/>
    <w:rsid w:val="0094481F"/>
    <w:rsid w:val="00944BCB"/>
    <w:rsid w:val="00944CED"/>
    <w:rsid w:val="00944F41"/>
    <w:rsid w:val="00945471"/>
    <w:rsid w:val="00945823"/>
    <w:rsid w:val="00945833"/>
    <w:rsid w:val="00945D36"/>
    <w:rsid w:val="00945FC0"/>
    <w:rsid w:val="009463E2"/>
    <w:rsid w:val="009464C8"/>
    <w:rsid w:val="009465CB"/>
    <w:rsid w:val="009470CB"/>
    <w:rsid w:val="00950162"/>
    <w:rsid w:val="0095087D"/>
    <w:rsid w:val="0095089C"/>
    <w:rsid w:val="009509FD"/>
    <w:rsid w:val="00950CE7"/>
    <w:rsid w:val="00951AE4"/>
    <w:rsid w:val="00952538"/>
    <w:rsid w:val="00952855"/>
    <w:rsid w:val="00952F39"/>
    <w:rsid w:val="00953349"/>
    <w:rsid w:val="0095402D"/>
    <w:rsid w:val="00954A06"/>
    <w:rsid w:val="00954B9B"/>
    <w:rsid w:val="00955867"/>
    <w:rsid w:val="00955916"/>
    <w:rsid w:val="00956793"/>
    <w:rsid w:val="00956846"/>
    <w:rsid w:val="00956CDF"/>
    <w:rsid w:val="00956D70"/>
    <w:rsid w:val="009572D6"/>
    <w:rsid w:val="009575BA"/>
    <w:rsid w:val="009576DA"/>
    <w:rsid w:val="009578E3"/>
    <w:rsid w:val="00957B8B"/>
    <w:rsid w:val="00960533"/>
    <w:rsid w:val="00960746"/>
    <w:rsid w:val="00960888"/>
    <w:rsid w:val="00960E77"/>
    <w:rsid w:val="00961311"/>
    <w:rsid w:val="00961651"/>
    <w:rsid w:val="00961B6C"/>
    <w:rsid w:val="0096213D"/>
    <w:rsid w:val="00962A3E"/>
    <w:rsid w:val="00962A99"/>
    <w:rsid w:val="00962EEC"/>
    <w:rsid w:val="009631D0"/>
    <w:rsid w:val="0096341A"/>
    <w:rsid w:val="00963E89"/>
    <w:rsid w:val="0096408F"/>
    <w:rsid w:val="009640F3"/>
    <w:rsid w:val="00964425"/>
    <w:rsid w:val="009646D2"/>
    <w:rsid w:val="00964AA5"/>
    <w:rsid w:val="00965DA7"/>
    <w:rsid w:val="00965E56"/>
    <w:rsid w:val="00965F20"/>
    <w:rsid w:val="00966232"/>
    <w:rsid w:val="009664C7"/>
    <w:rsid w:val="009676FB"/>
    <w:rsid w:val="00967CA0"/>
    <w:rsid w:val="00970364"/>
    <w:rsid w:val="0097047F"/>
    <w:rsid w:val="00970F83"/>
    <w:rsid w:val="009713EC"/>
    <w:rsid w:val="0097177B"/>
    <w:rsid w:val="00971A3E"/>
    <w:rsid w:val="00971DB8"/>
    <w:rsid w:val="00972435"/>
    <w:rsid w:val="00972A71"/>
    <w:rsid w:val="00972C96"/>
    <w:rsid w:val="009732AB"/>
    <w:rsid w:val="0097338C"/>
    <w:rsid w:val="00973F9D"/>
    <w:rsid w:val="00975C6D"/>
    <w:rsid w:val="00976185"/>
    <w:rsid w:val="0097719C"/>
    <w:rsid w:val="00977AF3"/>
    <w:rsid w:val="00977CE8"/>
    <w:rsid w:val="00977D86"/>
    <w:rsid w:val="00980FD5"/>
    <w:rsid w:val="009814BA"/>
    <w:rsid w:val="00981B3B"/>
    <w:rsid w:val="00981DF3"/>
    <w:rsid w:val="0098247E"/>
    <w:rsid w:val="00982786"/>
    <w:rsid w:val="00982AAE"/>
    <w:rsid w:val="00982B68"/>
    <w:rsid w:val="00982BE2"/>
    <w:rsid w:val="00982C3A"/>
    <w:rsid w:val="00982EED"/>
    <w:rsid w:val="0098327C"/>
    <w:rsid w:val="009832C1"/>
    <w:rsid w:val="009845A3"/>
    <w:rsid w:val="00984A94"/>
    <w:rsid w:val="00984C26"/>
    <w:rsid w:val="00984CE3"/>
    <w:rsid w:val="0098525B"/>
    <w:rsid w:val="00985277"/>
    <w:rsid w:val="00985717"/>
    <w:rsid w:val="00985770"/>
    <w:rsid w:val="009857D5"/>
    <w:rsid w:val="009859C3"/>
    <w:rsid w:val="00985F69"/>
    <w:rsid w:val="00986D96"/>
    <w:rsid w:val="00987243"/>
    <w:rsid w:val="00987C0F"/>
    <w:rsid w:val="0099006F"/>
    <w:rsid w:val="009902B6"/>
    <w:rsid w:val="0099046B"/>
    <w:rsid w:val="00990803"/>
    <w:rsid w:val="009923C2"/>
    <w:rsid w:val="00992AEB"/>
    <w:rsid w:val="00992ECB"/>
    <w:rsid w:val="00992FC9"/>
    <w:rsid w:val="0099305B"/>
    <w:rsid w:val="0099349E"/>
    <w:rsid w:val="009939D8"/>
    <w:rsid w:val="00993AD2"/>
    <w:rsid w:val="00993E62"/>
    <w:rsid w:val="0099460C"/>
    <w:rsid w:val="00994642"/>
    <w:rsid w:val="00994811"/>
    <w:rsid w:val="00995573"/>
    <w:rsid w:val="00995662"/>
    <w:rsid w:val="009966DC"/>
    <w:rsid w:val="00996AF2"/>
    <w:rsid w:val="009972E1"/>
    <w:rsid w:val="009974BB"/>
    <w:rsid w:val="00997536"/>
    <w:rsid w:val="00997957"/>
    <w:rsid w:val="00997988"/>
    <w:rsid w:val="009A0411"/>
    <w:rsid w:val="009A0427"/>
    <w:rsid w:val="009A067B"/>
    <w:rsid w:val="009A0733"/>
    <w:rsid w:val="009A1DEC"/>
    <w:rsid w:val="009A25BB"/>
    <w:rsid w:val="009A2654"/>
    <w:rsid w:val="009A27DF"/>
    <w:rsid w:val="009A2BA1"/>
    <w:rsid w:val="009A2D35"/>
    <w:rsid w:val="009A37DD"/>
    <w:rsid w:val="009A38D8"/>
    <w:rsid w:val="009A39E3"/>
    <w:rsid w:val="009A3E82"/>
    <w:rsid w:val="009A488A"/>
    <w:rsid w:val="009A4F7F"/>
    <w:rsid w:val="009A519B"/>
    <w:rsid w:val="009A5411"/>
    <w:rsid w:val="009A783D"/>
    <w:rsid w:val="009A78ED"/>
    <w:rsid w:val="009A7B00"/>
    <w:rsid w:val="009B002D"/>
    <w:rsid w:val="009B03AF"/>
    <w:rsid w:val="009B0731"/>
    <w:rsid w:val="009B0996"/>
    <w:rsid w:val="009B0B4D"/>
    <w:rsid w:val="009B0C1C"/>
    <w:rsid w:val="009B11B0"/>
    <w:rsid w:val="009B1634"/>
    <w:rsid w:val="009B163B"/>
    <w:rsid w:val="009B1F99"/>
    <w:rsid w:val="009B24CC"/>
    <w:rsid w:val="009B27C1"/>
    <w:rsid w:val="009B2875"/>
    <w:rsid w:val="009B3D80"/>
    <w:rsid w:val="009B4385"/>
    <w:rsid w:val="009B4CB4"/>
    <w:rsid w:val="009B51C7"/>
    <w:rsid w:val="009B5328"/>
    <w:rsid w:val="009B5413"/>
    <w:rsid w:val="009B6CD8"/>
    <w:rsid w:val="009B6D52"/>
    <w:rsid w:val="009B7575"/>
    <w:rsid w:val="009B7711"/>
    <w:rsid w:val="009B77F2"/>
    <w:rsid w:val="009C000B"/>
    <w:rsid w:val="009C0097"/>
    <w:rsid w:val="009C0C35"/>
    <w:rsid w:val="009C1262"/>
    <w:rsid w:val="009C1B7D"/>
    <w:rsid w:val="009C2060"/>
    <w:rsid w:val="009C28D0"/>
    <w:rsid w:val="009C32C7"/>
    <w:rsid w:val="009C3B5D"/>
    <w:rsid w:val="009C43B3"/>
    <w:rsid w:val="009C458C"/>
    <w:rsid w:val="009C458E"/>
    <w:rsid w:val="009C470C"/>
    <w:rsid w:val="009C4A36"/>
    <w:rsid w:val="009C4AC2"/>
    <w:rsid w:val="009C4D99"/>
    <w:rsid w:val="009C519E"/>
    <w:rsid w:val="009C52CB"/>
    <w:rsid w:val="009C5347"/>
    <w:rsid w:val="009C5587"/>
    <w:rsid w:val="009C58B4"/>
    <w:rsid w:val="009C5F02"/>
    <w:rsid w:val="009C5F2E"/>
    <w:rsid w:val="009C6A3A"/>
    <w:rsid w:val="009C6F98"/>
    <w:rsid w:val="009C76FD"/>
    <w:rsid w:val="009D01BF"/>
    <w:rsid w:val="009D0974"/>
    <w:rsid w:val="009D0A75"/>
    <w:rsid w:val="009D0AC5"/>
    <w:rsid w:val="009D111E"/>
    <w:rsid w:val="009D1F17"/>
    <w:rsid w:val="009D214A"/>
    <w:rsid w:val="009D243B"/>
    <w:rsid w:val="009D2576"/>
    <w:rsid w:val="009D26DF"/>
    <w:rsid w:val="009D301C"/>
    <w:rsid w:val="009D3654"/>
    <w:rsid w:val="009D3EF2"/>
    <w:rsid w:val="009D4132"/>
    <w:rsid w:val="009D48DA"/>
    <w:rsid w:val="009D5D3A"/>
    <w:rsid w:val="009D66E2"/>
    <w:rsid w:val="009D756A"/>
    <w:rsid w:val="009D75B8"/>
    <w:rsid w:val="009E0FAD"/>
    <w:rsid w:val="009E1C8C"/>
    <w:rsid w:val="009E222A"/>
    <w:rsid w:val="009E2269"/>
    <w:rsid w:val="009E2BFB"/>
    <w:rsid w:val="009E3206"/>
    <w:rsid w:val="009E37BC"/>
    <w:rsid w:val="009E3807"/>
    <w:rsid w:val="009E38BC"/>
    <w:rsid w:val="009E403B"/>
    <w:rsid w:val="009E447D"/>
    <w:rsid w:val="009E4B3D"/>
    <w:rsid w:val="009E5B6D"/>
    <w:rsid w:val="009E5CF1"/>
    <w:rsid w:val="009E66EC"/>
    <w:rsid w:val="009E67D1"/>
    <w:rsid w:val="009E6951"/>
    <w:rsid w:val="009E6D81"/>
    <w:rsid w:val="009E75C1"/>
    <w:rsid w:val="009E775E"/>
    <w:rsid w:val="009F06C3"/>
    <w:rsid w:val="009F0730"/>
    <w:rsid w:val="009F0961"/>
    <w:rsid w:val="009F13EE"/>
    <w:rsid w:val="009F15B7"/>
    <w:rsid w:val="009F17AC"/>
    <w:rsid w:val="009F17C7"/>
    <w:rsid w:val="009F1A8A"/>
    <w:rsid w:val="009F2287"/>
    <w:rsid w:val="009F26B9"/>
    <w:rsid w:val="009F2A9E"/>
    <w:rsid w:val="009F3512"/>
    <w:rsid w:val="009F36C9"/>
    <w:rsid w:val="009F3FBC"/>
    <w:rsid w:val="009F6895"/>
    <w:rsid w:val="009F71F6"/>
    <w:rsid w:val="009F7830"/>
    <w:rsid w:val="00A009FA"/>
    <w:rsid w:val="00A00CE6"/>
    <w:rsid w:val="00A00DF6"/>
    <w:rsid w:val="00A01552"/>
    <w:rsid w:val="00A0163A"/>
    <w:rsid w:val="00A01658"/>
    <w:rsid w:val="00A0170C"/>
    <w:rsid w:val="00A0183B"/>
    <w:rsid w:val="00A0199C"/>
    <w:rsid w:val="00A01A77"/>
    <w:rsid w:val="00A01C4F"/>
    <w:rsid w:val="00A0293D"/>
    <w:rsid w:val="00A03A72"/>
    <w:rsid w:val="00A056E3"/>
    <w:rsid w:val="00A05DFB"/>
    <w:rsid w:val="00A06460"/>
    <w:rsid w:val="00A06D9B"/>
    <w:rsid w:val="00A070DA"/>
    <w:rsid w:val="00A07122"/>
    <w:rsid w:val="00A07179"/>
    <w:rsid w:val="00A07576"/>
    <w:rsid w:val="00A0778F"/>
    <w:rsid w:val="00A07E78"/>
    <w:rsid w:val="00A10082"/>
    <w:rsid w:val="00A101FF"/>
    <w:rsid w:val="00A10832"/>
    <w:rsid w:val="00A1131E"/>
    <w:rsid w:val="00A11833"/>
    <w:rsid w:val="00A1207D"/>
    <w:rsid w:val="00A12539"/>
    <w:rsid w:val="00A12CEB"/>
    <w:rsid w:val="00A131CB"/>
    <w:rsid w:val="00A13341"/>
    <w:rsid w:val="00A13947"/>
    <w:rsid w:val="00A13E05"/>
    <w:rsid w:val="00A14792"/>
    <w:rsid w:val="00A15910"/>
    <w:rsid w:val="00A16B4A"/>
    <w:rsid w:val="00A178C6"/>
    <w:rsid w:val="00A17A17"/>
    <w:rsid w:val="00A17BC5"/>
    <w:rsid w:val="00A17CA2"/>
    <w:rsid w:val="00A17FF3"/>
    <w:rsid w:val="00A213F6"/>
    <w:rsid w:val="00A2195C"/>
    <w:rsid w:val="00A21BC8"/>
    <w:rsid w:val="00A21BF8"/>
    <w:rsid w:val="00A21C5D"/>
    <w:rsid w:val="00A21EF6"/>
    <w:rsid w:val="00A21F2B"/>
    <w:rsid w:val="00A226BC"/>
    <w:rsid w:val="00A23221"/>
    <w:rsid w:val="00A23434"/>
    <w:rsid w:val="00A2359B"/>
    <w:rsid w:val="00A2389A"/>
    <w:rsid w:val="00A23BAD"/>
    <w:rsid w:val="00A23D48"/>
    <w:rsid w:val="00A2400F"/>
    <w:rsid w:val="00A2435B"/>
    <w:rsid w:val="00A251B6"/>
    <w:rsid w:val="00A255AF"/>
    <w:rsid w:val="00A25653"/>
    <w:rsid w:val="00A25C5E"/>
    <w:rsid w:val="00A25F60"/>
    <w:rsid w:val="00A25FF5"/>
    <w:rsid w:val="00A26006"/>
    <w:rsid w:val="00A2677B"/>
    <w:rsid w:val="00A26789"/>
    <w:rsid w:val="00A2725C"/>
    <w:rsid w:val="00A272EF"/>
    <w:rsid w:val="00A2754E"/>
    <w:rsid w:val="00A27858"/>
    <w:rsid w:val="00A3014A"/>
    <w:rsid w:val="00A30266"/>
    <w:rsid w:val="00A30592"/>
    <w:rsid w:val="00A306C9"/>
    <w:rsid w:val="00A311C4"/>
    <w:rsid w:val="00A31229"/>
    <w:rsid w:val="00A31376"/>
    <w:rsid w:val="00A31836"/>
    <w:rsid w:val="00A31A52"/>
    <w:rsid w:val="00A31F4B"/>
    <w:rsid w:val="00A323F7"/>
    <w:rsid w:val="00A326E0"/>
    <w:rsid w:val="00A3290F"/>
    <w:rsid w:val="00A32E19"/>
    <w:rsid w:val="00A3311F"/>
    <w:rsid w:val="00A339EA"/>
    <w:rsid w:val="00A33D88"/>
    <w:rsid w:val="00A34010"/>
    <w:rsid w:val="00A34822"/>
    <w:rsid w:val="00A348FF"/>
    <w:rsid w:val="00A34BBD"/>
    <w:rsid w:val="00A34DE7"/>
    <w:rsid w:val="00A34EFF"/>
    <w:rsid w:val="00A354DE"/>
    <w:rsid w:val="00A35520"/>
    <w:rsid w:val="00A35737"/>
    <w:rsid w:val="00A358C3"/>
    <w:rsid w:val="00A3679E"/>
    <w:rsid w:val="00A368F9"/>
    <w:rsid w:val="00A36EAA"/>
    <w:rsid w:val="00A36EF2"/>
    <w:rsid w:val="00A37496"/>
    <w:rsid w:val="00A3769E"/>
    <w:rsid w:val="00A4058D"/>
    <w:rsid w:val="00A406D8"/>
    <w:rsid w:val="00A409CC"/>
    <w:rsid w:val="00A40C5B"/>
    <w:rsid w:val="00A40F96"/>
    <w:rsid w:val="00A4155F"/>
    <w:rsid w:val="00A4161C"/>
    <w:rsid w:val="00A41C60"/>
    <w:rsid w:val="00A41EFC"/>
    <w:rsid w:val="00A425D0"/>
    <w:rsid w:val="00A42693"/>
    <w:rsid w:val="00A42A8D"/>
    <w:rsid w:val="00A43212"/>
    <w:rsid w:val="00A432EA"/>
    <w:rsid w:val="00A43558"/>
    <w:rsid w:val="00A435AE"/>
    <w:rsid w:val="00A43B30"/>
    <w:rsid w:val="00A4477A"/>
    <w:rsid w:val="00A44993"/>
    <w:rsid w:val="00A45577"/>
    <w:rsid w:val="00A457E1"/>
    <w:rsid w:val="00A45D21"/>
    <w:rsid w:val="00A45D6B"/>
    <w:rsid w:val="00A46255"/>
    <w:rsid w:val="00A466FB"/>
    <w:rsid w:val="00A46765"/>
    <w:rsid w:val="00A47672"/>
    <w:rsid w:val="00A4777A"/>
    <w:rsid w:val="00A47C4F"/>
    <w:rsid w:val="00A47EA4"/>
    <w:rsid w:val="00A50595"/>
    <w:rsid w:val="00A50767"/>
    <w:rsid w:val="00A50E1B"/>
    <w:rsid w:val="00A5140E"/>
    <w:rsid w:val="00A51427"/>
    <w:rsid w:val="00A514AD"/>
    <w:rsid w:val="00A518EA"/>
    <w:rsid w:val="00A5196A"/>
    <w:rsid w:val="00A52111"/>
    <w:rsid w:val="00A5218C"/>
    <w:rsid w:val="00A523FD"/>
    <w:rsid w:val="00A524D1"/>
    <w:rsid w:val="00A526ED"/>
    <w:rsid w:val="00A527F3"/>
    <w:rsid w:val="00A52B17"/>
    <w:rsid w:val="00A52CF2"/>
    <w:rsid w:val="00A53209"/>
    <w:rsid w:val="00A53A90"/>
    <w:rsid w:val="00A5482A"/>
    <w:rsid w:val="00A549C9"/>
    <w:rsid w:val="00A54D5B"/>
    <w:rsid w:val="00A54E7B"/>
    <w:rsid w:val="00A54FA2"/>
    <w:rsid w:val="00A55927"/>
    <w:rsid w:val="00A55A76"/>
    <w:rsid w:val="00A55B07"/>
    <w:rsid w:val="00A56166"/>
    <w:rsid w:val="00A56895"/>
    <w:rsid w:val="00A56D6B"/>
    <w:rsid w:val="00A57FF7"/>
    <w:rsid w:val="00A603FB"/>
    <w:rsid w:val="00A6087A"/>
    <w:rsid w:val="00A60957"/>
    <w:rsid w:val="00A60B6E"/>
    <w:rsid w:val="00A617A4"/>
    <w:rsid w:val="00A62632"/>
    <w:rsid w:val="00A62A3E"/>
    <w:rsid w:val="00A62C6C"/>
    <w:rsid w:val="00A62D98"/>
    <w:rsid w:val="00A63078"/>
    <w:rsid w:val="00A631D8"/>
    <w:rsid w:val="00A63CA7"/>
    <w:rsid w:val="00A63E70"/>
    <w:rsid w:val="00A644F3"/>
    <w:rsid w:val="00A646A0"/>
    <w:rsid w:val="00A64B26"/>
    <w:rsid w:val="00A64CFC"/>
    <w:rsid w:val="00A658CE"/>
    <w:rsid w:val="00A6608B"/>
    <w:rsid w:val="00A671C5"/>
    <w:rsid w:val="00A67CED"/>
    <w:rsid w:val="00A67F05"/>
    <w:rsid w:val="00A67F2F"/>
    <w:rsid w:val="00A70683"/>
    <w:rsid w:val="00A7096D"/>
    <w:rsid w:val="00A71007"/>
    <w:rsid w:val="00A710C3"/>
    <w:rsid w:val="00A717AB"/>
    <w:rsid w:val="00A717F1"/>
    <w:rsid w:val="00A71C1B"/>
    <w:rsid w:val="00A72FBC"/>
    <w:rsid w:val="00A7315C"/>
    <w:rsid w:val="00A735BD"/>
    <w:rsid w:val="00A739B3"/>
    <w:rsid w:val="00A74D6D"/>
    <w:rsid w:val="00A75184"/>
    <w:rsid w:val="00A751A3"/>
    <w:rsid w:val="00A75347"/>
    <w:rsid w:val="00A75431"/>
    <w:rsid w:val="00A761C3"/>
    <w:rsid w:val="00A76348"/>
    <w:rsid w:val="00A76DA0"/>
    <w:rsid w:val="00A77222"/>
    <w:rsid w:val="00A778D1"/>
    <w:rsid w:val="00A77A7B"/>
    <w:rsid w:val="00A77E21"/>
    <w:rsid w:val="00A80952"/>
    <w:rsid w:val="00A80DB4"/>
    <w:rsid w:val="00A80F2B"/>
    <w:rsid w:val="00A816EF"/>
    <w:rsid w:val="00A81A84"/>
    <w:rsid w:val="00A81DA6"/>
    <w:rsid w:val="00A81E39"/>
    <w:rsid w:val="00A83806"/>
    <w:rsid w:val="00A83831"/>
    <w:rsid w:val="00A83AAB"/>
    <w:rsid w:val="00A83DC0"/>
    <w:rsid w:val="00A840AD"/>
    <w:rsid w:val="00A84235"/>
    <w:rsid w:val="00A8459F"/>
    <w:rsid w:val="00A84897"/>
    <w:rsid w:val="00A85881"/>
    <w:rsid w:val="00A85CE6"/>
    <w:rsid w:val="00A86780"/>
    <w:rsid w:val="00A86B9A"/>
    <w:rsid w:val="00A8744B"/>
    <w:rsid w:val="00A877AD"/>
    <w:rsid w:val="00A87B07"/>
    <w:rsid w:val="00A90077"/>
    <w:rsid w:val="00A9062C"/>
    <w:rsid w:val="00A90BC0"/>
    <w:rsid w:val="00A913A5"/>
    <w:rsid w:val="00A91941"/>
    <w:rsid w:val="00A91A55"/>
    <w:rsid w:val="00A91C0C"/>
    <w:rsid w:val="00A9217C"/>
    <w:rsid w:val="00A92AB8"/>
    <w:rsid w:val="00A92F85"/>
    <w:rsid w:val="00A9331C"/>
    <w:rsid w:val="00A93446"/>
    <w:rsid w:val="00A942F8"/>
    <w:rsid w:val="00A943E2"/>
    <w:rsid w:val="00A94C88"/>
    <w:rsid w:val="00A94D9F"/>
    <w:rsid w:val="00A95113"/>
    <w:rsid w:val="00A95930"/>
    <w:rsid w:val="00A95F1C"/>
    <w:rsid w:val="00A96694"/>
    <w:rsid w:val="00A96D6A"/>
    <w:rsid w:val="00A96F07"/>
    <w:rsid w:val="00A97759"/>
    <w:rsid w:val="00A97A34"/>
    <w:rsid w:val="00A97D6D"/>
    <w:rsid w:val="00A97E2F"/>
    <w:rsid w:val="00AA02D0"/>
    <w:rsid w:val="00AA0E4F"/>
    <w:rsid w:val="00AA19D0"/>
    <w:rsid w:val="00AA20D6"/>
    <w:rsid w:val="00AA238E"/>
    <w:rsid w:val="00AA2815"/>
    <w:rsid w:val="00AA347A"/>
    <w:rsid w:val="00AA4604"/>
    <w:rsid w:val="00AA4960"/>
    <w:rsid w:val="00AA4D19"/>
    <w:rsid w:val="00AA4FC9"/>
    <w:rsid w:val="00AA54B6"/>
    <w:rsid w:val="00AA6941"/>
    <w:rsid w:val="00AA6CE6"/>
    <w:rsid w:val="00AA7114"/>
    <w:rsid w:val="00AA7343"/>
    <w:rsid w:val="00AA74E6"/>
    <w:rsid w:val="00AA7EFA"/>
    <w:rsid w:val="00AB019B"/>
    <w:rsid w:val="00AB0AB8"/>
    <w:rsid w:val="00AB0FCC"/>
    <w:rsid w:val="00AB14E1"/>
    <w:rsid w:val="00AB185C"/>
    <w:rsid w:val="00AB21A2"/>
    <w:rsid w:val="00AB2229"/>
    <w:rsid w:val="00AB2869"/>
    <w:rsid w:val="00AB2F5E"/>
    <w:rsid w:val="00AB30D5"/>
    <w:rsid w:val="00AB3CEF"/>
    <w:rsid w:val="00AB3D22"/>
    <w:rsid w:val="00AB40EE"/>
    <w:rsid w:val="00AB4250"/>
    <w:rsid w:val="00AB4677"/>
    <w:rsid w:val="00AB46E0"/>
    <w:rsid w:val="00AB4865"/>
    <w:rsid w:val="00AB4C44"/>
    <w:rsid w:val="00AB5A65"/>
    <w:rsid w:val="00AB5D66"/>
    <w:rsid w:val="00AB707B"/>
    <w:rsid w:val="00AB72AC"/>
    <w:rsid w:val="00AB72EF"/>
    <w:rsid w:val="00AC0119"/>
    <w:rsid w:val="00AC0750"/>
    <w:rsid w:val="00AC0D3A"/>
    <w:rsid w:val="00AC0E42"/>
    <w:rsid w:val="00AC1140"/>
    <w:rsid w:val="00AC151C"/>
    <w:rsid w:val="00AC238C"/>
    <w:rsid w:val="00AC2F8E"/>
    <w:rsid w:val="00AC3C6A"/>
    <w:rsid w:val="00AC3EFE"/>
    <w:rsid w:val="00AC4604"/>
    <w:rsid w:val="00AC4D20"/>
    <w:rsid w:val="00AC51F6"/>
    <w:rsid w:val="00AC53C8"/>
    <w:rsid w:val="00AC5535"/>
    <w:rsid w:val="00AC5C63"/>
    <w:rsid w:val="00AC5DE1"/>
    <w:rsid w:val="00AC6094"/>
    <w:rsid w:val="00AC62E4"/>
    <w:rsid w:val="00AC6D33"/>
    <w:rsid w:val="00AD018F"/>
    <w:rsid w:val="00AD02BF"/>
    <w:rsid w:val="00AD0344"/>
    <w:rsid w:val="00AD04E0"/>
    <w:rsid w:val="00AD0BF8"/>
    <w:rsid w:val="00AD0FC5"/>
    <w:rsid w:val="00AD1109"/>
    <w:rsid w:val="00AD1681"/>
    <w:rsid w:val="00AD206E"/>
    <w:rsid w:val="00AD2B53"/>
    <w:rsid w:val="00AD300B"/>
    <w:rsid w:val="00AD36F6"/>
    <w:rsid w:val="00AD39F5"/>
    <w:rsid w:val="00AD42B7"/>
    <w:rsid w:val="00AD4810"/>
    <w:rsid w:val="00AD4A79"/>
    <w:rsid w:val="00AD5176"/>
    <w:rsid w:val="00AD545D"/>
    <w:rsid w:val="00AD55E5"/>
    <w:rsid w:val="00AD5A35"/>
    <w:rsid w:val="00AD5F58"/>
    <w:rsid w:val="00AD7253"/>
    <w:rsid w:val="00AD733A"/>
    <w:rsid w:val="00AD741B"/>
    <w:rsid w:val="00AE0042"/>
    <w:rsid w:val="00AE0274"/>
    <w:rsid w:val="00AE04BC"/>
    <w:rsid w:val="00AE1403"/>
    <w:rsid w:val="00AE148B"/>
    <w:rsid w:val="00AE1EBD"/>
    <w:rsid w:val="00AE2001"/>
    <w:rsid w:val="00AE21B4"/>
    <w:rsid w:val="00AE246C"/>
    <w:rsid w:val="00AE3A77"/>
    <w:rsid w:val="00AE3AC0"/>
    <w:rsid w:val="00AE4342"/>
    <w:rsid w:val="00AE465E"/>
    <w:rsid w:val="00AE4B48"/>
    <w:rsid w:val="00AE4C0A"/>
    <w:rsid w:val="00AE53E7"/>
    <w:rsid w:val="00AE543D"/>
    <w:rsid w:val="00AE56A1"/>
    <w:rsid w:val="00AE586B"/>
    <w:rsid w:val="00AE5CC7"/>
    <w:rsid w:val="00AE5EC1"/>
    <w:rsid w:val="00AE6994"/>
    <w:rsid w:val="00AE70BE"/>
    <w:rsid w:val="00AE7B8B"/>
    <w:rsid w:val="00AE7BA7"/>
    <w:rsid w:val="00AF042E"/>
    <w:rsid w:val="00AF0754"/>
    <w:rsid w:val="00AF08F9"/>
    <w:rsid w:val="00AF15B8"/>
    <w:rsid w:val="00AF16D1"/>
    <w:rsid w:val="00AF209F"/>
    <w:rsid w:val="00AF23A1"/>
    <w:rsid w:val="00AF2A6D"/>
    <w:rsid w:val="00AF2B0C"/>
    <w:rsid w:val="00AF33F6"/>
    <w:rsid w:val="00AF3FA4"/>
    <w:rsid w:val="00AF405D"/>
    <w:rsid w:val="00AF44A9"/>
    <w:rsid w:val="00AF4D86"/>
    <w:rsid w:val="00AF575F"/>
    <w:rsid w:val="00AF5CAF"/>
    <w:rsid w:val="00AF623E"/>
    <w:rsid w:val="00AF62F1"/>
    <w:rsid w:val="00AF6390"/>
    <w:rsid w:val="00AF6D75"/>
    <w:rsid w:val="00AF71C3"/>
    <w:rsid w:val="00AF7213"/>
    <w:rsid w:val="00AF736A"/>
    <w:rsid w:val="00AF764A"/>
    <w:rsid w:val="00AF77A7"/>
    <w:rsid w:val="00B0054F"/>
    <w:rsid w:val="00B00654"/>
    <w:rsid w:val="00B006E8"/>
    <w:rsid w:val="00B011A3"/>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AB8"/>
    <w:rsid w:val="00B03D65"/>
    <w:rsid w:val="00B04367"/>
    <w:rsid w:val="00B05EB5"/>
    <w:rsid w:val="00B069FC"/>
    <w:rsid w:val="00B06B1C"/>
    <w:rsid w:val="00B06DFC"/>
    <w:rsid w:val="00B07356"/>
    <w:rsid w:val="00B113DD"/>
    <w:rsid w:val="00B11E85"/>
    <w:rsid w:val="00B12315"/>
    <w:rsid w:val="00B12496"/>
    <w:rsid w:val="00B1252E"/>
    <w:rsid w:val="00B12E5D"/>
    <w:rsid w:val="00B13315"/>
    <w:rsid w:val="00B14C1A"/>
    <w:rsid w:val="00B14FDF"/>
    <w:rsid w:val="00B15097"/>
    <w:rsid w:val="00B1521D"/>
    <w:rsid w:val="00B15672"/>
    <w:rsid w:val="00B15B80"/>
    <w:rsid w:val="00B17451"/>
    <w:rsid w:val="00B17543"/>
    <w:rsid w:val="00B17D65"/>
    <w:rsid w:val="00B212C9"/>
    <w:rsid w:val="00B21A35"/>
    <w:rsid w:val="00B21C2E"/>
    <w:rsid w:val="00B21FD6"/>
    <w:rsid w:val="00B22748"/>
    <w:rsid w:val="00B22E11"/>
    <w:rsid w:val="00B231E9"/>
    <w:rsid w:val="00B23493"/>
    <w:rsid w:val="00B2391B"/>
    <w:rsid w:val="00B23A16"/>
    <w:rsid w:val="00B23A7D"/>
    <w:rsid w:val="00B23AA3"/>
    <w:rsid w:val="00B247AB"/>
    <w:rsid w:val="00B24F10"/>
    <w:rsid w:val="00B25324"/>
    <w:rsid w:val="00B2539D"/>
    <w:rsid w:val="00B25660"/>
    <w:rsid w:val="00B259C8"/>
    <w:rsid w:val="00B25AB0"/>
    <w:rsid w:val="00B26183"/>
    <w:rsid w:val="00B267D9"/>
    <w:rsid w:val="00B27008"/>
    <w:rsid w:val="00B27135"/>
    <w:rsid w:val="00B27375"/>
    <w:rsid w:val="00B27451"/>
    <w:rsid w:val="00B27546"/>
    <w:rsid w:val="00B27732"/>
    <w:rsid w:val="00B27B26"/>
    <w:rsid w:val="00B27C76"/>
    <w:rsid w:val="00B302E6"/>
    <w:rsid w:val="00B30499"/>
    <w:rsid w:val="00B30AF2"/>
    <w:rsid w:val="00B31868"/>
    <w:rsid w:val="00B31D3E"/>
    <w:rsid w:val="00B31DDE"/>
    <w:rsid w:val="00B31E3D"/>
    <w:rsid w:val="00B32606"/>
    <w:rsid w:val="00B3401A"/>
    <w:rsid w:val="00B3409D"/>
    <w:rsid w:val="00B34720"/>
    <w:rsid w:val="00B34B0B"/>
    <w:rsid w:val="00B35590"/>
    <w:rsid w:val="00B35A9B"/>
    <w:rsid w:val="00B35BCD"/>
    <w:rsid w:val="00B364F1"/>
    <w:rsid w:val="00B366BB"/>
    <w:rsid w:val="00B36CFB"/>
    <w:rsid w:val="00B3705D"/>
    <w:rsid w:val="00B37336"/>
    <w:rsid w:val="00B4062D"/>
    <w:rsid w:val="00B407D3"/>
    <w:rsid w:val="00B407F8"/>
    <w:rsid w:val="00B40F77"/>
    <w:rsid w:val="00B4131F"/>
    <w:rsid w:val="00B425A7"/>
    <w:rsid w:val="00B42ABC"/>
    <w:rsid w:val="00B42E16"/>
    <w:rsid w:val="00B42F1B"/>
    <w:rsid w:val="00B43318"/>
    <w:rsid w:val="00B43396"/>
    <w:rsid w:val="00B433BF"/>
    <w:rsid w:val="00B44090"/>
    <w:rsid w:val="00B4410C"/>
    <w:rsid w:val="00B442EC"/>
    <w:rsid w:val="00B4437A"/>
    <w:rsid w:val="00B446C4"/>
    <w:rsid w:val="00B46279"/>
    <w:rsid w:val="00B46634"/>
    <w:rsid w:val="00B47295"/>
    <w:rsid w:val="00B47903"/>
    <w:rsid w:val="00B47967"/>
    <w:rsid w:val="00B479E9"/>
    <w:rsid w:val="00B47A74"/>
    <w:rsid w:val="00B47DE9"/>
    <w:rsid w:val="00B50AEC"/>
    <w:rsid w:val="00B51186"/>
    <w:rsid w:val="00B5171E"/>
    <w:rsid w:val="00B51C31"/>
    <w:rsid w:val="00B52CFB"/>
    <w:rsid w:val="00B5393D"/>
    <w:rsid w:val="00B539D3"/>
    <w:rsid w:val="00B53B29"/>
    <w:rsid w:val="00B53D45"/>
    <w:rsid w:val="00B544FF"/>
    <w:rsid w:val="00B5472D"/>
    <w:rsid w:val="00B548BE"/>
    <w:rsid w:val="00B54FF8"/>
    <w:rsid w:val="00B5530A"/>
    <w:rsid w:val="00B5596B"/>
    <w:rsid w:val="00B55BAE"/>
    <w:rsid w:val="00B55E70"/>
    <w:rsid w:val="00B563A7"/>
    <w:rsid w:val="00B57477"/>
    <w:rsid w:val="00B574C7"/>
    <w:rsid w:val="00B57DCA"/>
    <w:rsid w:val="00B6000A"/>
    <w:rsid w:val="00B60118"/>
    <w:rsid w:val="00B61864"/>
    <w:rsid w:val="00B61DE8"/>
    <w:rsid w:val="00B624E5"/>
    <w:rsid w:val="00B6266A"/>
    <w:rsid w:val="00B6268A"/>
    <w:rsid w:val="00B62808"/>
    <w:rsid w:val="00B62BDC"/>
    <w:rsid w:val="00B62F33"/>
    <w:rsid w:val="00B63112"/>
    <w:rsid w:val="00B632AA"/>
    <w:rsid w:val="00B63329"/>
    <w:rsid w:val="00B639B9"/>
    <w:rsid w:val="00B63AE0"/>
    <w:rsid w:val="00B63BBD"/>
    <w:rsid w:val="00B63DB5"/>
    <w:rsid w:val="00B641F9"/>
    <w:rsid w:val="00B642B4"/>
    <w:rsid w:val="00B65939"/>
    <w:rsid w:val="00B65C44"/>
    <w:rsid w:val="00B65CCE"/>
    <w:rsid w:val="00B65E98"/>
    <w:rsid w:val="00B66605"/>
    <w:rsid w:val="00B667E9"/>
    <w:rsid w:val="00B667F5"/>
    <w:rsid w:val="00B66C42"/>
    <w:rsid w:val="00B67293"/>
    <w:rsid w:val="00B67429"/>
    <w:rsid w:val="00B674B2"/>
    <w:rsid w:val="00B67CD3"/>
    <w:rsid w:val="00B700D1"/>
    <w:rsid w:val="00B705A0"/>
    <w:rsid w:val="00B70610"/>
    <w:rsid w:val="00B70C23"/>
    <w:rsid w:val="00B70E24"/>
    <w:rsid w:val="00B719B9"/>
    <w:rsid w:val="00B71D92"/>
    <w:rsid w:val="00B72202"/>
    <w:rsid w:val="00B72B51"/>
    <w:rsid w:val="00B731F0"/>
    <w:rsid w:val="00B73629"/>
    <w:rsid w:val="00B736B5"/>
    <w:rsid w:val="00B73F2B"/>
    <w:rsid w:val="00B740E0"/>
    <w:rsid w:val="00B7547D"/>
    <w:rsid w:val="00B755E5"/>
    <w:rsid w:val="00B7595E"/>
    <w:rsid w:val="00B75A21"/>
    <w:rsid w:val="00B762C0"/>
    <w:rsid w:val="00B76977"/>
    <w:rsid w:val="00B76B7E"/>
    <w:rsid w:val="00B76E45"/>
    <w:rsid w:val="00B7718E"/>
    <w:rsid w:val="00B808D5"/>
    <w:rsid w:val="00B80AAC"/>
    <w:rsid w:val="00B80C40"/>
    <w:rsid w:val="00B80E17"/>
    <w:rsid w:val="00B815C2"/>
    <w:rsid w:val="00B81A7D"/>
    <w:rsid w:val="00B81B31"/>
    <w:rsid w:val="00B81BE0"/>
    <w:rsid w:val="00B81F1C"/>
    <w:rsid w:val="00B8365A"/>
    <w:rsid w:val="00B8369D"/>
    <w:rsid w:val="00B838C6"/>
    <w:rsid w:val="00B840D4"/>
    <w:rsid w:val="00B843B5"/>
    <w:rsid w:val="00B84A8E"/>
    <w:rsid w:val="00B85466"/>
    <w:rsid w:val="00B85470"/>
    <w:rsid w:val="00B8582F"/>
    <w:rsid w:val="00B865D5"/>
    <w:rsid w:val="00B865F2"/>
    <w:rsid w:val="00B868B2"/>
    <w:rsid w:val="00B86A75"/>
    <w:rsid w:val="00B87285"/>
    <w:rsid w:val="00B872ED"/>
    <w:rsid w:val="00B875BA"/>
    <w:rsid w:val="00B8794B"/>
    <w:rsid w:val="00B87ABC"/>
    <w:rsid w:val="00B87FBC"/>
    <w:rsid w:val="00B90D19"/>
    <w:rsid w:val="00B912E2"/>
    <w:rsid w:val="00B92171"/>
    <w:rsid w:val="00B92F24"/>
    <w:rsid w:val="00B9321E"/>
    <w:rsid w:val="00B93401"/>
    <w:rsid w:val="00B94AC2"/>
    <w:rsid w:val="00B9511E"/>
    <w:rsid w:val="00B95EF4"/>
    <w:rsid w:val="00B96208"/>
    <w:rsid w:val="00B9648B"/>
    <w:rsid w:val="00B964A1"/>
    <w:rsid w:val="00B96935"/>
    <w:rsid w:val="00B96A37"/>
    <w:rsid w:val="00B96AC8"/>
    <w:rsid w:val="00B96AF1"/>
    <w:rsid w:val="00B96C9F"/>
    <w:rsid w:val="00B97164"/>
    <w:rsid w:val="00B97FB7"/>
    <w:rsid w:val="00BA10EB"/>
    <w:rsid w:val="00BA16E0"/>
    <w:rsid w:val="00BA297B"/>
    <w:rsid w:val="00BA2DE5"/>
    <w:rsid w:val="00BA3A00"/>
    <w:rsid w:val="00BA4057"/>
    <w:rsid w:val="00BA4C05"/>
    <w:rsid w:val="00BA4C82"/>
    <w:rsid w:val="00BA50B6"/>
    <w:rsid w:val="00BA5A2A"/>
    <w:rsid w:val="00BA5BA1"/>
    <w:rsid w:val="00BA5CED"/>
    <w:rsid w:val="00BA5D40"/>
    <w:rsid w:val="00BA602B"/>
    <w:rsid w:val="00BA66E8"/>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5EC"/>
    <w:rsid w:val="00BB381A"/>
    <w:rsid w:val="00BB3B54"/>
    <w:rsid w:val="00BB3D7A"/>
    <w:rsid w:val="00BB3E7C"/>
    <w:rsid w:val="00BB43EE"/>
    <w:rsid w:val="00BB45A9"/>
    <w:rsid w:val="00BB4873"/>
    <w:rsid w:val="00BB512A"/>
    <w:rsid w:val="00BB5A14"/>
    <w:rsid w:val="00BB5C88"/>
    <w:rsid w:val="00BB60AE"/>
    <w:rsid w:val="00BB62D8"/>
    <w:rsid w:val="00BB6592"/>
    <w:rsid w:val="00BB6E82"/>
    <w:rsid w:val="00BB7070"/>
    <w:rsid w:val="00BB72DF"/>
    <w:rsid w:val="00BB7871"/>
    <w:rsid w:val="00BC0063"/>
    <w:rsid w:val="00BC0478"/>
    <w:rsid w:val="00BC0628"/>
    <w:rsid w:val="00BC0A1E"/>
    <w:rsid w:val="00BC0B8F"/>
    <w:rsid w:val="00BC13AE"/>
    <w:rsid w:val="00BC1786"/>
    <w:rsid w:val="00BC1D8A"/>
    <w:rsid w:val="00BC1F91"/>
    <w:rsid w:val="00BC2F7A"/>
    <w:rsid w:val="00BC35AF"/>
    <w:rsid w:val="00BC3A2F"/>
    <w:rsid w:val="00BC3E20"/>
    <w:rsid w:val="00BC44B4"/>
    <w:rsid w:val="00BC5265"/>
    <w:rsid w:val="00BC5362"/>
    <w:rsid w:val="00BC55CD"/>
    <w:rsid w:val="00BC57F9"/>
    <w:rsid w:val="00BC5FAB"/>
    <w:rsid w:val="00BC62B8"/>
    <w:rsid w:val="00BC633D"/>
    <w:rsid w:val="00BC6CEC"/>
    <w:rsid w:val="00BC73AE"/>
    <w:rsid w:val="00BC742F"/>
    <w:rsid w:val="00BC77E1"/>
    <w:rsid w:val="00BC7C8A"/>
    <w:rsid w:val="00BC7D6C"/>
    <w:rsid w:val="00BD0132"/>
    <w:rsid w:val="00BD01CF"/>
    <w:rsid w:val="00BD0467"/>
    <w:rsid w:val="00BD0634"/>
    <w:rsid w:val="00BD0978"/>
    <w:rsid w:val="00BD0D89"/>
    <w:rsid w:val="00BD0D8A"/>
    <w:rsid w:val="00BD0DCB"/>
    <w:rsid w:val="00BD1AF2"/>
    <w:rsid w:val="00BD1B0C"/>
    <w:rsid w:val="00BD1B23"/>
    <w:rsid w:val="00BD1EB5"/>
    <w:rsid w:val="00BD2253"/>
    <w:rsid w:val="00BD260E"/>
    <w:rsid w:val="00BD30CB"/>
    <w:rsid w:val="00BD3428"/>
    <w:rsid w:val="00BD3C7F"/>
    <w:rsid w:val="00BD3DE6"/>
    <w:rsid w:val="00BD4146"/>
    <w:rsid w:val="00BD4455"/>
    <w:rsid w:val="00BD44D7"/>
    <w:rsid w:val="00BD4CFC"/>
    <w:rsid w:val="00BD4DB1"/>
    <w:rsid w:val="00BD5177"/>
    <w:rsid w:val="00BD5252"/>
    <w:rsid w:val="00BD558E"/>
    <w:rsid w:val="00BD5C8F"/>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0BF0"/>
    <w:rsid w:val="00BE14D7"/>
    <w:rsid w:val="00BE1618"/>
    <w:rsid w:val="00BE1F40"/>
    <w:rsid w:val="00BE1F76"/>
    <w:rsid w:val="00BE2494"/>
    <w:rsid w:val="00BE263E"/>
    <w:rsid w:val="00BE2770"/>
    <w:rsid w:val="00BE28CA"/>
    <w:rsid w:val="00BE2CEF"/>
    <w:rsid w:val="00BE38BD"/>
    <w:rsid w:val="00BE3A97"/>
    <w:rsid w:val="00BE3F72"/>
    <w:rsid w:val="00BE4389"/>
    <w:rsid w:val="00BE45D1"/>
    <w:rsid w:val="00BE4817"/>
    <w:rsid w:val="00BE4AC4"/>
    <w:rsid w:val="00BE4CDF"/>
    <w:rsid w:val="00BE53A4"/>
    <w:rsid w:val="00BE54CA"/>
    <w:rsid w:val="00BE59B4"/>
    <w:rsid w:val="00BE5D4C"/>
    <w:rsid w:val="00BE6124"/>
    <w:rsid w:val="00BE64E6"/>
    <w:rsid w:val="00BE68FA"/>
    <w:rsid w:val="00BE69F5"/>
    <w:rsid w:val="00BE6BA3"/>
    <w:rsid w:val="00BE752C"/>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FD"/>
    <w:rsid w:val="00BF6B87"/>
    <w:rsid w:val="00BF70A6"/>
    <w:rsid w:val="00BF723E"/>
    <w:rsid w:val="00BF7B4F"/>
    <w:rsid w:val="00C00243"/>
    <w:rsid w:val="00C007E0"/>
    <w:rsid w:val="00C00895"/>
    <w:rsid w:val="00C0089E"/>
    <w:rsid w:val="00C011EC"/>
    <w:rsid w:val="00C012A1"/>
    <w:rsid w:val="00C01412"/>
    <w:rsid w:val="00C01E89"/>
    <w:rsid w:val="00C01EC8"/>
    <w:rsid w:val="00C02174"/>
    <w:rsid w:val="00C02269"/>
    <w:rsid w:val="00C029D5"/>
    <w:rsid w:val="00C02EE2"/>
    <w:rsid w:val="00C0300B"/>
    <w:rsid w:val="00C03297"/>
    <w:rsid w:val="00C0332B"/>
    <w:rsid w:val="00C03779"/>
    <w:rsid w:val="00C037A3"/>
    <w:rsid w:val="00C04089"/>
    <w:rsid w:val="00C04286"/>
    <w:rsid w:val="00C04774"/>
    <w:rsid w:val="00C04AE5"/>
    <w:rsid w:val="00C04CA8"/>
    <w:rsid w:val="00C04DE8"/>
    <w:rsid w:val="00C04E86"/>
    <w:rsid w:val="00C05213"/>
    <w:rsid w:val="00C05502"/>
    <w:rsid w:val="00C0632B"/>
    <w:rsid w:val="00C064F4"/>
    <w:rsid w:val="00C079F7"/>
    <w:rsid w:val="00C10C50"/>
    <w:rsid w:val="00C11254"/>
    <w:rsid w:val="00C117BE"/>
    <w:rsid w:val="00C121EF"/>
    <w:rsid w:val="00C126B6"/>
    <w:rsid w:val="00C12734"/>
    <w:rsid w:val="00C12927"/>
    <w:rsid w:val="00C12949"/>
    <w:rsid w:val="00C133F0"/>
    <w:rsid w:val="00C136FA"/>
    <w:rsid w:val="00C14CAB"/>
    <w:rsid w:val="00C156E3"/>
    <w:rsid w:val="00C15AA3"/>
    <w:rsid w:val="00C15B3E"/>
    <w:rsid w:val="00C16B50"/>
    <w:rsid w:val="00C16BFD"/>
    <w:rsid w:val="00C17134"/>
    <w:rsid w:val="00C172C3"/>
    <w:rsid w:val="00C17311"/>
    <w:rsid w:val="00C173BD"/>
    <w:rsid w:val="00C17596"/>
    <w:rsid w:val="00C204CF"/>
    <w:rsid w:val="00C20B7F"/>
    <w:rsid w:val="00C2105A"/>
    <w:rsid w:val="00C21185"/>
    <w:rsid w:val="00C214D0"/>
    <w:rsid w:val="00C214E4"/>
    <w:rsid w:val="00C21FC5"/>
    <w:rsid w:val="00C22122"/>
    <w:rsid w:val="00C223BA"/>
    <w:rsid w:val="00C22D21"/>
    <w:rsid w:val="00C22E03"/>
    <w:rsid w:val="00C243B7"/>
    <w:rsid w:val="00C244C9"/>
    <w:rsid w:val="00C24667"/>
    <w:rsid w:val="00C2470A"/>
    <w:rsid w:val="00C24DEA"/>
    <w:rsid w:val="00C25517"/>
    <w:rsid w:val="00C259D5"/>
    <w:rsid w:val="00C26576"/>
    <w:rsid w:val="00C275BE"/>
    <w:rsid w:val="00C27766"/>
    <w:rsid w:val="00C27D7B"/>
    <w:rsid w:val="00C3004C"/>
    <w:rsid w:val="00C30246"/>
    <w:rsid w:val="00C30734"/>
    <w:rsid w:val="00C30849"/>
    <w:rsid w:val="00C30AB9"/>
    <w:rsid w:val="00C30EA9"/>
    <w:rsid w:val="00C31602"/>
    <w:rsid w:val="00C31C91"/>
    <w:rsid w:val="00C31CA2"/>
    <w:rsid w:val="00C329C7"/>
    <w:rsid w:val="00C33319"/>
    <w:rsid w:val="00C3370B"/>
    <w:rsid w:val="00C3384E"/>
    <w:rsid w:val="00C34E7E"/>
    <w:rsid w:val="00C34FAB"/>
    <w:rsid w:val="00C350BC"/>
    <w:rsid w:val="00C3536C"/>
    <w:rsid w:val="00C35693"/>
    <w:rsid w:val="00C35DF3"/>
    <w:rsid w:val="00C366CB"/>
    <w:rsid w:val="00C367A9"/>
    <w:rsid w:val="00C36A66"/>
    <w:rsid w:val="00C3788A"/>
    <w:rsid w:val="00C37A12"/>
    <w:rsid w:val="00C40396"/>
    <w:rsid w:val="00C404C0"/>
    <w:rsid w:val="00C40682"/>
    <w:rsid w:val="00C40B4B"/>
    <w:rsid w:val="00C410BC"/>
    <w:rsid w:val="00C415D1"/>
    <w:rsid w:val="00C4192A"/>
    <w:rsid w:val="00C421E8"/>
    <w:rsid w:val="00C422E1"/>
    <w:rsid w:val="00C4252E"/>
    <w:rsid w:val="00C42733"/>
    <w:rsid w:val="00C435AB"/>
    <w:rsid w:val="00C43BAB"/>
    <w:rsid w:val="00C44B7B"/>
    <w:rsid w:val="00C457C9"/>
    <w:rsid w:val="00C4607D"/>
    <w:rsid w:val="00C46458"/>
    <w:rsid w:val="00C47167"/>
    <w:rsid w:val="00C47260"/>
    <w:rsid w:val="00C476B3"/>
    <w:rsid w:val="00C47832"/>
    <w:rsid w:val="00C502C8"/>
    <w:rsid w:val="00C503C3"/>
    <w:rsid w:val="00C5098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7621"/>
    <w:rsid w:val="00C57889"/>
    <w:rsid w:val="00C578D7"/>
    <w:rsid w:val="00C578DB"/>
    <w:rsid w:val="00C57D90"/>
    <w:rsid w:val="00C57EBF"/>
    <w:rsid w:val="00C60479"/>
    <w:rsid w:val="00C61071"/>
    <w:rsid w:val="00C61901"/>
    <w:rsid w:val="00C619C4"/>
    <w:rsid w:val="00C61A4C"/>
    <w:rsid w:val="00C61A66"/>
    <w:rsid w:val="00C61D3D"/>
    <w:rsid w:val="00C6200C"/>
    <w:rsid w:val="00C62A19"/>
    <w:rsid w:val="00C62BF3"/>
    <w:rsid w:val="00C633AA"/>
    <w:rsid w:val="00C6348C"/>
    <w:rsid w:val="00C634F4"/>
    <w:rsid w:val="00C638AE"/>
    <w:rsid w:val="00C63C2C"/>
    <w:rsid w:val="00C64E1C"/>
    <w:rsid w:val="00C64E91"/>
    <w:rsid w:val="00C658AB"/>
    <w:rsid w:val="00C663BF"/>
    <w:rsid w:val="00C66893"/>
    <w:rsid w:val="00C67020"/>
    <w:rsid w:val="00C67100"/>
    <w:rsid w:val="00C672AF"/>
    <w:rsid w:val="00C67EFD"/>
    <w:rsid w:val="00C713E7"/>
    <w:rsid w:val="00C71631"/>
    <w:rsid w:val="00C716E6"/>
    <w:rsid w:val="00C71906"/>
    <w:rsid w:val="00C71A03"/>
    <w:rsid w:val="00C720CC"/>
    <w:rsid w:val="00C724E8"/>
    <w:rsid w:val="00C72B79"/>
    <w:rsid w:val="00C7301F"/>
    <w:rsid w:val="00C73F99"/>
    <w:rsid w:val="00C74FD2"/>
    <w:rsid w:val="00C75487"/>
    <w:rsid w:val="00C757FD"/>
    <w:rsid w:val="00C75861"/>
    <w:rsid w:val="00C75A33"/>
    <w:rsid w:val="00C75FC0"/>
    <w:rsid w:val="00C77CA7"/>
    <w:rsid w:val="00C77F58"/>
    <w:rsid w:val="00C80BF5"/>
    <w:rsid w:val="00C813B1"/>
    <w:rsid w:val="00C81439"/>
    <w:rsid w:val="00C8165F"/>
    <w:rsid w:val="00C816E3"/>
    <w:rsid w:val="00C817CD"/>
    <w:rsid w:val="00C818A3"/>
    <w:rsid w:val="00C819B6"/>
    <w:rsid w:val="00C81BEB"/>
    <w:rsid w:val="00C81D53"/>
    <w:rsid w:val="00C82753"/>
    <w:rsid w:val="00C828C5"/>
    <w:rsid w:val="00C8323A"/>
    <w:rsid w:val="00C83324"/>
    <w:rsid w:val="00C837F0"/>
    <w:rsid w:val="00C83E5E"/>
    <w:rsid w:val="00C84073"/>
    <w:rsid w:val="00C84485"/>
    <w:rsid w:val="00C855C6"/>
    <w:rsid w:val="00C8585D"/>
    <w:rsid w:val="00C85EC0"/>
    <w:rsid w:val="00C86563"/>
    <w:rsid w:val="00C86893"/>
    <w:rsid w:val="00C86D96"/>
    <w:rsid w:val="00C90955"/>
    <w:rsid w:val="00C913AC"/>
    <w:rsid w:val="00C92255"/>
    <w:rsid w:val="00C92C40"/>
    <w:rsid w:val="00C92EB2"/>
    <w:rsid w:val="00C93A2E"/>
    <w:rsid w:val="00C93FF0"/>
    <w:rsid w:val="00C94A50"/>
    <w:rsid w:val="00C94DB9"/>
    <w:rsid w:val="00C9522B"/>
    <w:rsid w:val="00C96004"/>
    <w:rsid w:val="00C96284"/>
    <w:rsid w:val="00C964A2"/>
    <w:rsid w:val="00C97426"/>
    <w:rsid w:val="00CA01BA"/>
    <w:rsid w:val="00CA0F79"/>
    <w:rsid w:val="00CA1620"/>
    <w:rsid w:val="00CA1C0E"/>
    <w:rsid w:val="00CA1F8E"/>
    <w:rsid w:val="00CA21D4"/>
    <w:rsid w:val="00CA2256"/>
    <w:rsid w:val="00CA2314"/>
    <w:rsid w:val="00CA2AF3"/>
    <w:rsid w:val="00CA3886"/>
    <w:rsid w:val="00CA4385"/>
    <w:rsid w:val="00CA43C5"/>
    <w:rsid w:val="00CA43CA"/>
    <w:rsid w:val="00CA45B1"/>
    <w:rsid w:val="00CA4883"/>
    <w:rsid w:val="00CA49E0"/>
    <w:rsid w:val="00CA4E1C"/>
    <w:rsid w:val="00CA4FC2"/>
    <w:rsid w:val="00CA52D5"/>
    <w:rsid w:val="00CA531A"/>
    <w:rsid w:val="00CA54D4"/>
    <w:rsid w:val="00CA599E"/>
    <w:rsid w:val="00CA5A78"/>
    <w:rsid w:val="00CA64ED"/>
    <w:rsid w:val="00CA752A"/>
    <w:rsid w:val="00CA7A90"/>
    <w:rsid w:val="00CB0421"/>
    <w:rsid w:val="00CB0613"/>
    <w:rsid w:val="00CB071C"/>
    <w:rsid w:val="00CB0E4E"/>
    <w:rsid w:val="00CB0E69"/>
    <w:rsid w:val="00CB0F05"/>
    <w:rsid w:val="00CB1A3A"/>
    <w:rsid w:val="00CB302B"/>
    <w:rsid w:val="00CB40DB"/>
    <w:rsid w:val="00CB41FF"/>
    <w:rsid w:val="00CB42D0"/>
    <w:rsid w:val="00CB46A3"/>
    <w:rsid w:val="00CB5994"/>
    <w:rsid w:val="00CB70A4"/>
    <w:rsid w:val="00CB7F96"/>
    <w:rsid w:val="00CC02B1"/>
    <w:rsid w:val="00CC1E9E"/>
    <w:rsid w:val="00CC212F"/>
    <w:rsid w:val="00CC24C2"/>
    <w:rsid w:val="00CC2827"/>
    <w:rsid w:val="00CC288F"/>
    <w:rsid w:val="00CC2A3B"/>
    <w:rsid w:val="00CC2B16"/>
    <w:rsid w:val="00CC2CC2"/>
    <w:rsid w:val="00CC2E97"/>
    <w:rsid w:val="00CC2F3F"/>
    <w:rsid w:val="00CC35EA"/>
    <w:rsid w:val="00CC3E48"/>
    <w:rsid w:val="00CC3F96"/>
    <w:rsid w:val="00CC4658"/>
    <w:rsid w:val="00CC4AAF"/>
    <w:rsid w:val="00CC4DAA"/>
    <w:rsid w:val="00CC513B"/>
    <w:rsid w:val="00CC601C"/>
    <w:rsid w:val="00CC61E2"/>
    <w:rsid w:val="00CC6924"/>
    <w:rsid w:val="00CC69CE"/>
    <w:rsid w:val="00CC721B"/>
    <w:rsid w:val="00CC7C76"/>
    <w:rsid w:val="00CD00EB"/>
    <w:rsid w:val="00CD037D"/>
    <w:rsid w:val="00CD0445"/>
    <w:rsid w:val="00CD060E"/>
    <w:rsid w:val="00CD085D"/>
    <w:rsid w:val="00CD08F1"/>
    <w:rsid w:val="00CD1052"/>
    <w:rsid w:val="00CD107C"/>
    <w:rsid w:val="00CD10D5"/>
    <w:rsid w:val="00CD2188"/>
    <w:rsid w:val="00CD23E3"/>
    <w:rsid w:val="00CD25DE"/>
    <w:rsid w:val="00CD2A89"/>
    <w:rsid w:val="00CD3678"/>
    <w:rsid w:val="00CD3848"/>
    <w:rsid w:val="00CD38C9"/>
    <w:rsid w:val="00CD3F6C"/>
    <w:rsid w:val="00CD4447"/>
    <w:rsid w:val="00CD4819"/>
    <w:rsid w:val="00CD5571"/>
    <w:rsid w:val="00CD5B5D"/>
    <w:rsid w:val="00CD5E55"/>
    <w:rsid w:val="00CD6189"/>
    <w:rsid w:val="00CD6543"/>
    <w:rsid w:val="00CD6BA4"/>
    <w:rsid w:val="00CD71C9"/>
    <w:rsid w:val="00CD79DB"/>
    <w:rsid w:val="00CD7B3B"/>
    <w:rsid w:val="00CD7BEA"/>
    <w:rsid w:val="00CE05F2"/>
    <w:rsid w:val="00CE0D51"/>
    <w:rsid w:val="00CE0F85"/>
    <w:rsid w:val="00CE1B94"/>
    <w:rsid w:val="00CE1BA7"/>
    <w:rsid w:val="00CE1E74"/>
    <w:rsid w:val="00CE21FE"/>
    <w:rsid w:val="00CE229B"/>
    <w:rsid w:val="00CE2539"/>
    <w:rsid w:val="00CE2E71"/>
    <w:rsid w:val="00CE30DA"/>
    <w:rsid w:val="00CE34DC"/>
    <w:rsid w:val="00CE3FDD"/>
    <w:rsid w:val="00CE430A"/>
    <w:rsid w:val="00CE44DA"/>
    <w:rsid w:val="00CE4D0E"/>
    <w:rsid w:val="00CE538E"/>
    <w:rsid w:val="00CE5D29"/>
    <w:rsid w:val="00CE5F66"/>
    <w:rsid w:val="00CE6614"/>
    <w:rsid w:val="00CE6C99"/>
    <w:rsid w:val="00CE6E3C"/>
    <w:rsid w:val="00CE6EEB"/>
    <w:rsid w:val="00CE7308"/>
    <w:rsid w:val="00CE7A51"/>
    <w:rsid w:val="00CF046B"/>
    <w:rsid w:val="00CF0D5E"/>
    <w:rsid w:val="00CF10F0"/>
    <w:rsid w:val="00CF13DE"/>
    <w:rsid w:val="00CF15C3"/>
    <w:rsid w:val="00CF16E8"/>
    <w:rsid w:val="00CF1985"/>
    <w:rsid w:val="00CF1B22"/>
    <w:rsid w:val="00CF1C9C"/>
    <w:rsid w:val="00CF1CF1"/>
    <w:rsid w:val="00CF1DB9"/>
    <w:rsid w:val="00CF2030"/>
    <w:rsid w:val="00CF2793"/>
    <w:rsid w:val="00CF2A20"/>
    <w:rsid w:val="00CF31D1"/>
    <w:rsid w:val="00CF33CE"/>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D00B91"/>
    <w:rsid w:val="00D0138A"/>
    <w:rsid w:val="00D01710"/>
    <w:rsid w:val="00D019C1"/>
    <w:rsid w:val="00D02F36"/>
    <w:rsid w:val="00D03027"/>
    <w:rsid w:val="00D030BB"/>
    <w:rsid w:val="00D034DA"/>
    <w:rsid w:val="00D0372E"/>
    <w:rsid w:val="00D03C49"/>
    <w:rsid w:val="00D03E95"/>
    <w:rsid w:val="00D05209"/>
    <w:rsid w:val="00D0545F"/>
    <w:rsid w:val="00D05548"/>
    <w:rsid w:val="00D05DFF"/>
    <w:rsid w:val="00D05E82"/>
    <w:rsid w:val="00D05FB0"/>
    <w:rsid w:val="00D06CC9"/>
    <w:rsid w:val="00D06E2D"/>
    <w:rsid w:val="00D06EC9"/>
    <w:rsid w:val="00D06F68"/>
    <w:rsid w:val="00D0740D"/>
    <w:rsid w:val="00D07520"/>
    <w:rsid w:val="00D07A39"/>
    <w:rsid w:val="00D07B88"/>
    <w:rsid w:val="00D100FA"/>
    <w:rsid w:val="00D10196"/>
    <w:rsid w:val="00D10473"/>
    <w:rsid w:val="00D11A99"/>
    <w:rsid w:val="00D12318"/>
    <w:rsid w:val="00D1295E"/>
    <w:rsid w:val="00D12F51"/>
    <w:rsid w:val="00D130A5"/>
    <w:rsid w:val="00D13155"/>
    <w:rsid w:val="00D13350"/>
    <w:rsid w:val="00D13858"/>
    <w:rsid w:val="00D13A73"/>
    <w:rsid w:val="00D14735"/>
    <w:rsid w:val="00D1478F"/>
    <w:rsid w:val="00D147E7"/>
    <w:rsid w:val="00D14918"/>
    <w:rsid w:val="00D14BE6"/>
    <w:rsid w:val="00D1506A"/>
    <w:rsid w:val="00D151F7"/>
    <w:rsid w:val="00D16644"/>
    <w:rsid w:val="00D16BDC"/>
    <w:rsid w:val="00D17295"/>
    <w:rsid w:val="00D17ABE"/>
    <w:rsid w:val="00D20230"/>
    <w:rsid w:val="00D20425"/>
    <w:rsid w:val="00D209B5"/>
    <w:rsid w:val="00D20BC4"/>
    <w:rsid w:val="00D20CF1"/>
    <w:rsid w:val="00D2112A"/>
    <w:rsid w:val="00D2130B"/>
    <w:rsid w:val="00D21FB1"/>
    <w:rsid w:val="00D222F9"/>
    <w:rsid w:val="00D224ED"/>
    <w:rsid w:val="00D225D9"/>
    <w:rsid w:val="00D22679"/>
    <w:rsid w:val="00D226A0"/>
    <w:rsid w:val="00D22875"/>
    <w:rsid w:val="00D228CF"/>
    <w:rsid w:val="00D229DE"/>
    <w:rsid w:val="00D2441A"/>
    <w:rsid w:val="00D24E68"/>
    <w:rsid w:val="00D2540B"/>
    <w:rsid w:val="00D26143"/>
    <w:rsid w:val="00D26220"/>
    <w:rsid w:val="00D2674D"/>
    <w:rsid w:val="00D26A50"/>
    <w:rsid w:val="00D271E5"/>
    <w:rsid w:val="00D27AE5"/>
    <w:rsid w:val="00D27D99"/>
    <w:rsid w:val="00D27E15"/>
    <w:rsid w:val="00D313A0"/>
    <w:rsid w:val="00D31E0D"/>
    <w:rsid w:val="00D31FA1"/>
    <w:rsid w:val="00D326CF"/>
    <w:rsid w:val="00D333C9"/>
    <w:rsid w:val="00D3344B"/>
    <w:rsid w:val="00D3367D"/>
    <w:rsid w:val="00D33963"/>
    <w:rsid w:val="00D33B69"/>
    <w:rsid w:val="00D34107"/>
    <w:rsid w:val="00D34FD4"/>
    <w:rsid w:val="00D35E51"/>
    <w:rsid w:val="00D36CB4"/>
    <w:rsid w:val="00D36D42"/>
    <w:rsid w:val="00D37602"/>
    <w:rsid w:val="00D3762C"/>
    <w:rsid w:val="00D37E73"/>
    <w:rsid w:val="00D40065"/>
    <w:rsid w:val="00D40762"/>
    <w:rsid w:val="00D40D10"/>
    <w:rsid w:val="00D40E4B"/>
    <w:rsid w:val="00D41048"/>
    <w:rsid w:val="00D411FE"/>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222"/>
    <w:rsid w:val="00D45547"/>
    <w:rsid w:val="00D460A8"/>
    <w:rsid w:val="00D46412"/>
    <w:rsid w:val="00D46BE2"/>
    <w:rsid w:val="00D470E8"/>
    <w:rsid w:val="00D47275"/>
    <w:rsid w:val="00D47651"/>
    <w:rsid w:val="00D47A50"/>
    <w:rsid w:val="00D47D7E"/>
    <w:rsid w:val="00D5012A"/>
    <w:rsid w:val="00D50471"/>
    <w:rsid w:val="00D50634"/>
    <w:rsid w:val="00D50876"/>
    <w:rsid w:val="00D50AA9"/>
    <w:rsid w:val="00D50DF0"/>
    <w:rsid w:val="00D51DBE"/>
    <w:rsid w:val="00D51E6F"/>
    <w:rsid w:val="00D52B7C"/>
    <w:rsid w:val="00D53336"/>
    <w:rsid w:val="00D53348"/>
    <w:rsid w:val="00D5344C"/>
    <w:rsid w:val="00D53A22"/>
    <w:rsid w:val="00D53F07"/>
    <w:rsid w:val="00D541BE"/>
    <w:rsid w:val="00D545B5"/>
    <w:rsid w:val="00D54B93"/>
    <w:rsid w:val="00D55101"/>
    <w:rsid w:val="00D552DB"/>
    <w:rsid w:val="00D55574"/>
    <w:rsid w:val="00D559CC"/>
    <w:rsid w:val="00D55BDD"/>
    <w:rsid w:val="00D56A72"/>
    <w:rsid w:val="00D57037"/>
    <w:rsid w:val="00D572B9"/>
    <w:rsid w:val="00D575F2"/>
    <w:rsid w:val="00D577DD"/>
    <w:rsid w:val="00D57B45"/>
    <w:rsid w:val="00D57ED0"/>
    <w:rsid w:val="00D600C2"/>
    <w:rsid w:val="00D60162"/>
    <w:rsid w:val="00D603FF"/>
    <w:rsid w:val="00D60785"/>
    <w:rsid w:val="00D60866"/>
    <w:rsid w:val="00D60B08"/>
    <w:rsid w:val="00D615C9"/>
    <w:rsid w:val="00D61A70"/>
    <w:rsid w:val="00D61AE8"/>
    <w:rsid w:val="00D61BB5"/>
    <w:rsid w:val="00D61D7F"/>
    <w:rsid w:val="00D61E0A"/>
    <w:rsid w:val="00D6210B"/>
    <w:rsid w:val="00D62356"/>
    <w:rsid w:val="00D626E1"/>
    <w:rsid w:val="00D62D92"/>
    <w:rsid w:val="00D62DBB"/>
    <w:rsid w:val="00D630C3"/>
    <w:rsid w:val="00D634F1"/>
    <w:rsid w:val="00D63B59"/>
    <w:rsid w:val="00D63C3F"/>
    <w:rsid w:val="00D63DCF"/>
    <w:rsid w:val="00D63FF3"/>
    <w:rsid w:val="00D64544"/>
    <w:rsid w:val="00D6475A"/>
    <w:rsid w:val="00D64853"/>
    <w:rsid w:val="00D650BC"/>
    <w:rsid w:val="00D651B6"/>
    <w:rsid w:val="00D66501"/>
    <w:rsid w:val="00D66864"/>
    <w:rsid w:val="00D66E01"/>
    <w:rsid w:val="00D66EC4"/>
    <w:rsid w:val="00D672DD"/>
    <w:rsid w:val="00D674AE"/>
    <w:rsid w:val="00D67DB1"/>
    <w:rsid w:val="00D705BD"/>
    <w:rsid w:val="00D707DD"/>
    <w:rsid w:val="00D7210D"/>
    <w:rsid w:val="00D724F4"/>
    <w:rsid w:val="00D726EE"/>
    <w:rsid w:val="00D731B2"/>
    <w:rsid w:val="00D73592"/>
    <w:rsid w:val="00D736DA"/>
    <w:rsid w:val="00D73FE1"/>
    <w:rsid w:val="00D74062"/>
    <w:rsid w:val="00D7430D"/>
    <w:rsid w:val="00D74BED"/>
    <w:rsid w:val="00D74BFA"/>
    <w:rsid w:val="00D74F41"/>
    <w:rsid w:val="00D751F0"/>
    <w:rsid w:val="00D75492"/>
    <w:rsid w:val="00D75C1F"/>
    <w:rsid w:val="00D75E09"/>
    <w:rsid w:val="00D75E85"/>
    <w:rsid w:val="00D75F1F"/>
    <w:rsid w:val="00D76B9C"/>
    <w:rsid w:val="00D7738B"/>
    <w:rsid w:val="00D7795A"/>
    <w:rsid w:val="00D77C05"/>
    <w:rsid w:val="00D77E82"/>
    <w:rsid w:val="00D80055"/>
    <w:rsid w:val="00D80837"/>
    <w:rsid w:val="00D81519"/>
    <w:rsid w:val="00D81AC1"/>
    <w:rsid w:val="00D81DB8"/>
    <w:rsid w:val="00D828BD"/>
    <w:rsid w:val="00D82BC7"/>
    <w:rsid w:val="00D82D71"/>
    <w:rsid w:val="00D839E6"/>
    <w:rsid w:val="00D84139"/>
    <w:rsid w:val="00D84543"/>
    <w:rsid w:val="00D84E13"/>
    <w:rsid w:val="00D84E4A"/>
    <w:rsid w:val="00D85D7C"/>
    <w:rsid w:val="00D85E87"/>
    <w:rsid w:val="00D86386"/>
    <w:rsid w:val="00D87782"/>
    <w:rsid w:val="00D87849"/>
    <w:rsid w:val="00D87B62"/>
    <w:rsid w:val="00D903EA"/>
    <w:rsid w:val="00D9103F"/>
    <w:rsid w:val="00D91967"/>
    <w:rsid w:val="00D91D33"/>
    <w:rsid w:val="00D9222F"/>
    <w:rsid w:val="00D923E2"/>
    <w:rsid w:val="00D924BB"/>
    <w:rsid w:val="00D927FE"/>
    <w:rsid w:val="00D92A45"/>
    <w:rsid w:val="00D92CAF"/>
    <w:rsid w:val="00D92DFA"/>
    <w:rsid w:val="00D92EE6"/>
    <w:rsid w:val="00D931DC"/>
    <w:rsid w:val="00D936AE"/>
    <w:rsid w:val="00D94604"/>
    <w:rsid w:val="00D94BA6"/>
    <w:rsid w:val="00D952AF"/>
    <w:rsid w:val="00D954AB"/>
    <w:rsid w:val="00D95500"/>
    <w:rsid w:val="00D95982"/>
    <w:rsid w:val="00D95D7E"/>
    <w:rsid w:val="00D96CBA"/>
    <w:rsid w:val="00D96EB4"/>
    <w:rsid w:val="00D96EBC"/>
    <w:rsid w:val="00D97A92"/>
    <w:rsid w:val="00D97BCA"/>
    <w:rsid w:val="00D97EAB"/>
    <w:rsid w:val="00D97F40"/>
    <w:rsid w:val="00DA009B"/>
    <w:rsid w:val="00DA03FD"/>
    <w:rsid w:val="00DA0C6D"/>
    <w:rsid w:val="00DA0F41"/>
    <w:rsid w:val="00DA1191"/>
    <w:rsid w:val="00DA14FA"/>
    <w:rsid w:val="00DA16B1"/>
    <w:rsid w:val="00DA22F2"/>
    <w:rsid w:val="00DA2768"/>
    <w:rsid w:val="00DA276F"/>
    <w:rsid w:val="00DA2A9F"/>
    <w:rsid w:val="00DA2F93"/>
    <w:rsid w:val="00DA300F"/>
    <w:rsid w:val="00DA390B"/>
    <w:rsid w:val="00DA39FD"/>
    <w:rsid w:val="00DA4793"/>
    <w:rsid w:val="00DA4E87"/>
    <w:rsid w:val="00DA5168"/>
    <w:rsid w:val="00DA53AC"/>
    <w:rsid w:val="00DA5881"/>
    <w:rsid w:val="00DA5911"/>
    <w:rsid w:val="00DA5EB7"/>
    <w:rsid w:val="00DA63B0"/>
    <w:rsid w:val="00DA6588"/>
    <w:rsid w:val="00DA6C17"/>
    <w:rsid w:val="00DA6CFD"/>
    <w:rsid w:val="00DA70D0"/>
    <w:rsid w:val="00DA722E"/>
    <w:rsid w:val="00DA73C4"/>
    <w:rsid w:val="00DA7733"/>
    <w:rsid w:val="00DA7C22"/>
    <w:rsid w:val="00DA7DD9"/>
    <w:rsid w:val="00DB0003"/>
    <w:rsid w:val="00DB0276"/>
    <w:rsid w:val="00DB0389"/>
    <w:rsid w:val="00DB04BD"/>
    <w:rsid w:val="00DB085C"/>
    <w:rsid w:val="00DB1472"/>
    <w:rsid w:val="00DB1506"/>
    <w:rsid w:val="00DB16C2"/>
    <w:rsid w:val="00DB198D"/>
    <w:rsid w:val="00DB1E02"/>
    <w:rsid w:val="00DB230F"/>
    <w:rsid w:val="00DB23BC"/>
    <w:rsid w:val="00DB23EF"/>
    <w:rsid w:val="00DB2E2A"/>
    <w:rsid w:val="00DB33A5"/>
    <w:rsid w:val="00DB35A7"/>
    <w:rsid w:val="00DB398E"/>
    <w:rsid w:val="00DB3D65"/>
    <w:rsid w:val="00DB4020"/>
    <w:rsid w:val="00DB4127"/>
    <w:rsid w:val="00DB42A1"/>
    <w:rsid w:val="00DB4B76"/>
    <w:rsid w:val="00DB4C07"/>
    <w:rsid w:val="00DB653A"/>
    <w:rsid w:val="00DB6B19"/>
    <w:rsid w:val="00DB6DE6"/>
    <w:rsid w:val="00DB718B"/>
    <w:rsid w:val="00DB7960"/>
    <w:rsid w:val="00DC02A3"/>
    <w:rsid w:val="00DC0A0C"/>
    <w:rsid w:val="00DC0ED8"/>
    <w:rsid w:val="00DC1A47"/>
    <w:rsid w:val="00DC1F36"/>
    <w:rsid w:val="00DC29B8"/>
    <w:rsid w:val="00DC2AAB"/>
    <w:rsid w:val="00DC2F23"/>
    <w:rsid w:val="00DC35F0"/>
    <w:rsid w:val="00DC37CD"/>
    <w:rsid w:val="00DC3973"/>
    <w:rsid w:val="00DC4CB9"/>
    <w:rsid w:val="00DC4F33"/>
    <w:rsid w:val="00DC5BE4"/>
    <w:rsid w:val="00DC690A"/>
    <w:rsid w:val="00DC6BB6"/>
    <w:rsid w:val="00DC6F12"/>
    <w:rsid w:val="00DC6FB3"/>
    <w:rsid w:val="00DC7236"/>
    <w:rsid w:val="00DC78A4"/>
    <w:rsid w:val="00DC7B92"/>
    <w:rsid w:val="00DC7BD1"/>
    <w:rsid w:val="00DC7EC2"/>
    <w:rsid w:val="00DD04E0"/>
    <w:rsid w:val="00DD0731"/>
    <w:rsid w:val="00DD0F4B"/>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9D0"/>
    <w:rsid w:val="00DE027E"/>
    <w:rsid w:val="00DE05BF"/>
    <w:rsid w:val="00DE0A9D"/>
    <w:rsid w:val="00DE1568"/>
    <w:rsid w:val="00DE2264"/>
    <w:rsid w:val="00DE2614"/>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60D"/>
    <w:rsid w:val="00DE77E5"/>
    <w:rsid w:val="00DE7824"/>
    <w:rsid w:val="00DE7E31"/>
    <w:rsid w:val="00DF012D"/>
    <w:rsid w:val="00DF059B"/>
    <w:rsid w:val="00DF086A"/>
    <w:rsid w:val="00DF0879"/>
    <w:rsid w:val="00DF09A8"/>
    <w:rsid w:val="00DF0C6A"/>
    <w:rsid w:val="00DF11E3"/>
    <w:rsid w:val="00DF16B0"/>
    <w:rsid w:val="00DF1BFC"/>
    <w:rsid w:val="00DF2AEB"/>
    <w:rsid w:val="00DF2CD7"/>
    <w:rsid w:val="00DF2FC3"/>
    <w:rsid w:val="00DF308A"/>
    <w:rsid w:val="00DF3427"/>
    <w:rsid w:val="00DF38C5"/>
    <w:rsid w:val="00DF3A47"/>
    <w:rsid w:val="00DF4698"/>
    <w:rsid w:val="00DF4777"/>
    <w:rsid w:val="00DF4BC2"/>
    <w:rsid w:val="00DF4CB0"/>
    <w:rsid w:val="00DF4FEF"/>
    <w:rsid w:val="00DF5110"/>
    <w:rsid w:val="00DF516E"/>
    <w:rsid w:val="00DF55D5"/>
    <w:rsid w:val="00DF5AD7"/>
    <w:rsid w:val="00DF60D7"/>
    <w:rsid w:val="00DF628C"/>
    <w:rsid w:val="00DF6390"/>
    <w:rsid w:val="00DF6BEF"/>
    <w:rsid w:val="00DF6C1E"/>
    <w:rsid w:val="00DF6CDC"/>
    <w:rsid w:val="00DF6FE2"/>
    <w:rsid w:val="00DF74E8"/>
    <w:rsid w:val="00DF779E"/>
    <w:rsid w:val="00DF7A4D"/>
    <w:rsid w:val="00E0055D"/>
    <w:rsid w:val="00E00CEE"/>
    <w:rsid w:val="00E00F17"/>
    <w:rsid w:val="00E02188"/>
    <w:rsid w:val="00E02610"/>
    <w:rsid w:val="00E02C72"/>
    <w:rsid w:val="00E03333"/>
    <w:rsid w:val="00E039C2"/>
    <w:rsid w:val="00E03B27"/>
    <w:rsid w:val="00E040F8"/>
    <w:rsid w:val="00E0525F"/>
    <w:rsid w:val="00E05C7B"/>
    <w:rsid w:val="00E05F46"/>
    <w:rsid w:val="00E06723"/>
    <w:rsid w:val="00E0692D"/>
    <w:rsid w:val="00E06973"/>
    <w:rsid w:val="00E06C0A"/>
    <w:rsid w:val="00E07695"/>
    <w:rsid w:val="00E07D8A"/>
    <w:rsid w:val="00E10529"/>
    <w:rsid w:val="00E10643"/>
    <w:rsid w:val="00E11042"/>
    <w:rsid w:val="00E1249C"/>
    <w:rsid w:val="00E12591"/>
    <w:rsid w:val="00E12A07"/>
    <w:rsid w:val="00E12F2F"/>
    <w:rsid w:val="00E142FE"/>
    <w:rsid w:val="00E14396"/>
    <w:rsid w:val="00E147BB"/>
    <w:rsid w:val="00E14BE7"/>
    <w:rsid w:val="00E150C2"/>
    <w:rsid w:val="00E151BA"/>
    <w:rsid w:val="00E15CF5"/>
    <w:rsid w:val="00E1606F"/>
    <w:rsid w:val="00E16307"/>
    <w:rsid w:val="00E16382"/>
    <w:rsid w:val="00E16FF8"/>
    <w:rsid w:val="00E17227"/>
    <w:rsid w:val="00E1790C"/>
    <w:rsid w:val="00E17D3C"/>
    <w:rsid w:val="00E17FBA"/>
    <w:rsid w:val="00E17FCE"/>
    <w:rsid w:val="00E20169"/>
    <w:rsid w:val="00E205E9"/>
    <w:rsid w:val="00E21229"/>
    <w:rsid w:val="00E21315"/>
    <w:rsid w:val="00E2175A"/>
    <w:rsid w:val="00E21B98"/>
    <w:rsid w:val="00E228B3"/>
    <w:rsid w:val="00E229E6"/>
    <w:rsid w:val="00E22B61"/>
    <w:rsid w:val="00E2368E"/>
    <w:rsid w:val="00E23F4D"/>
    <w:rsid w:val="00E2400C"/>
    <w:rsid w:val="00E240B5"/>
    <w:rsid w:val="00E2433C"/>
    <w:rsid w:val="00E24D2A"/>
    <w:rsid w:val="00E24F0C"/>
    <w:rsid w:val="00E25163"/>
    <w:rsid w:val="00E25700"/>
    <w:rsid w:val="00E25B28"/>
    <w:rsid w:val="00E263BC"/>
    <w:rsid w:val="00E26569"/>
    <w:rsid w:val="00E265BD"/>
    <w:rsid w:val="00E26773"/>
    <w:rsid w:val="00E26915"/>
    <w:rsid w:val="00E26D52"/>
    <w:rsid w:val="00E2762A"/>
    <w:rsid w:val="00E278EC"/>
    <w:rsid w:val="00E279F5"/>
    <w:rsid w:val="00E27AE1"/>
    <w:rsid w:val="00E3022E"/>
    <w:rsid w:val="00E306B1"/>
    <w:rsid w:val="00E313A3"/>
    <w:rsid w:val="00E318BC"/>
    <w:rsid w:val="00E32141"/>
    <w:rsid w:val="00E321C7"/>
    <w:rsid w:val="00E323D6"/>
    <w:rsid w:val="00E32585"/>
    <w:rsid w:val="00E32691"/>
    <w:rsid w:val="00E32A31"/>
    <w:rsid w:val="00E32FBC"/>
    <w:rsid w:val="00E331A2"/>
    <w:rsid w:val="00E33750"/>
    <w:rsid w:val="00E34105"/>
    <w:rsid w:val="00E34991"/>
    <w:rsid w:val="00E34DA7"/>
    <w:rsid w:val="00E34EDA"/>
    <w:rsid w:val="00E35C3B"/>
    <w:rsid w:val="00E360B7"/>
    <w:rsid w:val="00E36430"/>
    <w:rsid w:val="00E37302"/>
    <w:rsid w:val="00E3773D"/>
    <w:rsid w:val="00E37746"/>
    <w:rsid w:val="00E37A8D"/>
    <w:rsid w:val="00E37B62"/>
    <w:rsid w:val="00E400ED"/>
    <w:rsid w:val="00E408A8"/>
    <w:rsid w:val="00E41A5C"/>
    <w:rsid w:val="00E41D55"/>
    <w:rsid w:val="00E41FB5"/>
    <w:rsid w:val="00E42094"/>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721A"/>
    <w:rsid w:val="00E47311"/>
    <w:rsid w:val="00E47BD3"/>
    <w:rsid w:val="00E50BAD"/>
    <w:rsid w:val="00E50C8B"/>
    <w:rsid w:val="00E50CC9"/>
    <w:rsid w:val="00E510CE"/>
    <w:rsid w:val="00E51350"/>
    <w:rsid w:val="00E51461"/>
    <w:rsid w:val="00E51518"/>
    <w:rsid w:val="00E51543"/>
    <w:rsid w:val="00E51915"/>
    <w:rsid w:val="00E51A52"/>
    <w:rsid w:val="00E52931"/>
    <w:rsid w:val="00E5294E"/>
    <w:rsid w:val="00E52F67"/>
    <w:rsid w:val="00E53719"/>
    <w:rsid w:val="00E53768"/>
    <w:rsid w:val="00E53FD7"/>
    <w:rsid w:val="00E54141"/>
    <w:rsid w:val="00E54BA6"/>
    <w:rsid w:val="00E55AAB"/>
    <w:rsid w:val="00E55D8A"/>
    <w:rsid w:val="00E5604F"/>
    <w:rsid w:val="00E561C6"/>
    <w:rsid w:val="00E56B10"/>
    <w:rsid w:val="00E571B0"/>
    <w:rsid w:val="00E572B0"/>
    <w:rsid w:val="00E57DF7"/>
    <w:rsid w:val="00E605B9"/>
    <w:rsid w:val="00E60D47"/>
    <w:rsid w:val="00E61042"/>
    <w:rsid w:val="00E61407"/>
    <w:rsid w:val="00E61543"/>
    <w:rsid w:val="00E61E0B"/>
    <w:rsid w:val="00E62296"/>
    <w:rsid w:val="00E627E7"/>
    <w:rsid w:val="00E6326A"/>
    <w:rsid w:val="00E636C8"/>
    <w:rsid w:val="00E63ADC"/>
    <w:rsid w:val="00E63E6F"/>
    <w:rsid w:val="00E64619"/>
    <w:rsid w:val="00E6462C"/>
    <w:rsid w:val="00E646DE"/>
    <w:rsid w:val="00E64968"/>
    <w:rsid w:val="00E65044"/>
    <w:rsid w:val="00E65190"/>
    <w:rsid w:val="00E65589"/>
    <w:rsid w:val="00E65E46"/>
    <w:rsid w:val="00E666CC"/>
    <w:rsid w:val="00E66733"/>
    <w:rsid w:val="00E66B6C"/>
    <w:rsid w:val="00E67FE3"/>
    <w:rsid w:val="00E706C4"/>
    <w:rsid w:val="00E709AB"/>
    <w:rsid w:val="00E711F9"/>
    <w:rsid w:val="00E717F3"/>
    <w:rsid w:val="00E7187A"/>
    <w:rsid w:val="00E71A37"/>
    <w:rsid w:val="00E71BD4"/>
    <w:rsid w:val="00E73B0C"/>
    <w:rsid w:val="00E73C44"/>
    <w:rsid w:val="00E74744"/>
    <w:rsid w:val="00E7479A"/>
    <w:rsid w:val="00E75183"/>
    <w:rsid w:val="00E75499"/>
    <w:rsid w:val="00E75707"/>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133F"/>
    <w:rsid w:val="00E814A0"/>
    <w:rsid w:val="00E81C17"/>
    <w:rsid w:val="00E826AF"/>
    <w:rsid w:val="00E82B2A"/>
    <w:rsid w:val="00E830AE"/>
    <w:rsid w:val="00E832B4"/>
    <w:rsid w:val="00E83F18"/>
    <w:rsid w:val="00E84682"/>
    <w:rsid w:val="00E8470B"/>
    <w:rsid w:val="00E84A8F"/>
    <w:rsid w:val="00E84CDC"/>
    <w:rsid w:val="00E84D08"/>
    <w:rsid w:val="00E850A3"/>
    <w:rsid w:val="00E85704"/>
    <w:rsid w:val="00E86954"/>
    <w:rsid w:val="00E86DBD"/>
    <w:rsid w:val="00E86F76"/>
    <w:rsid w:val="00E87D16"/>
    <w:rsid w:val="00E87FC3"/>
    <w:rsid w:val="00E9038F"/>
    <w:rsid w:val="00E90871"/>
    <w:rsid w:val="00E90D7D"/>
    <w:rsid w:val="00E915EE"/>
    <w:rsid w:val="00E92328"/>
    <w:rsid w:val="00E92411"/>
    <w:rsid w:val="00E92456"/>
    <w:rsid w:val="00E924CF"/>
    <w:rsid w:val="00E926B6"/>
    <w:rsid w:val="00E92C20"/>
    <w:rsid w:val="00E92F0F"/>
    <w:rsid w:val="00E93575"/>
    <w:rsid w:val="00E936BB"/>
    <w:rsid w:val="00E93755"/>
    <w:rsid w:val="00E93A39"/>
    <w:rsid w:val="00E93B4C"/>
    <w:rsid w:val="00E94965"/>
    <w:rsid w:val="00E949FD"/>
    <w:rsid w:val="00E94AD1"/>
    <w:rsid w:val="00E94F6B"/>
    <w:rsid w:val="00E95477"/>
    <w:rsid w:val="00E962F8"/>
    <w:rsid w:val="00E96820"/>
    <w:rsid w:val="00E96C55"/>
    <w:rsid w:val="00E96D54"/>
    <w:rsid w:val="00E96DAC"/>
    <w:rsid w:val="00E97321"/>
    <w:rsid w:val="00EA153A"/>
    <w:rsid w:val="00EA23F4"/>
    <w:rsid w:val="00EA2697"/>
    <w:rsid w:val="00EA2B7A"/>
    <w:rsid w:val="00EA2F12"/>
    <w:rsid w:val="00EA358E"/>
    <w:rsid w:val="00EA3BA8"/>
    <w:rsid w:val="00EA459C"/>
    <w:rsid w:val="00EA5274"/>
    <w:rsid w:val="00EA5343"/>
    <w:rsid w:val="00EA5DC6"/>
    <w:rsid w:val="00EA661F"/>
    <w:rsid w:val="00EA7AE3"/>
    <w:rsid w:val="00EA7AF6"/>
    <w:rsid w:val="00EB0279"/>
    <w:rsid w:val="00EB0869"/>
    <w:rsid w:val="00EB0AAA"/>
    <w:rsid w:val="00EB1225"/>
    <w:rsid w:val="00EB1338"/>
    <w:rsid w:val="00EB1549"/>
    <w:rsid w:val="00EB1A9A"/>
    <w:rsid w:val="00EB1AC4"/>
    <w:rsid w:val="00EB2C0C"/>
    <w:rsid w:val="00EB3111"/>
    <w:rsid w:val="00EB36C9"/>
    <w:rsid w:val="00EB37A3"/>
    <w:rsid w:val="00EB38BA"/>
    <w:rsid w:val="00EB3BAE"/>
    <w:rsid w:val="00EB3C52"/>
    <w:rsid w:val="00EB4BEF"/>
    <w:rsid w:val="00EB4BFA"/>
    <w:rsid w:val="00EB4D13"/>
    <w:rsid w:val="00EB4F49"/>
    <w:rsid w:val="00EB5253"/>
    <w:rsid w:val="00EB5791"/>
    <w:rsid w:val="00EB595A"/>
    <w:rsid w:val="00EB5A47"/>
    <w:rsid w:val="00EB5B1F"/>
    <w:rsid w:val="00EB5BF1"/>
    <w:rsid w:val="00EB644D"/>
    <w:rsid w:val="00EB6A76"/>
    <w:rsid w:val="00EB6EDA"/>
    <w:rsid w:val="00EB7076"/>
    <w:rsid w:val="00EB7626"/>
    <w:rsid w:val="00EB7AB7"/>
    <w:rsid w:val="00EB7E63"/>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948"/>
    <w:rsid w:val="00EC4A64"/>
    <w:rsid w:val="00EC5933"/>
    <w:rsid w:val="00EC6090"/>
    <w:rsid w:val="00EC6393"/>
    <w:rsid w:val="00EC63B5"/>
    <w:rsid w:val="00EC6CCD"/>
    <w:rsid w:val="00EC7170"/>
    <w:rsid w:val="00EC7266"/>
    <w:rsid w:val="00EC76F7"/>
    <w:rsid w:val="00ED0040"/>
    <w:rsid w:val="00ED0803"/>
    <w:rsid w:val="00ED0DEA"/>
    <w:rsid w:val="00ED0E76"/>
    <w:rsid w:val="00ED1966"/>
    <w:rsid w:val="00ED19A9"/>
    <w:rsid w:val="00ED2991"/>
    <w:rsid w:val="00ED38CF"/>
    <w:rsid w:val="00ED44C2"/>
    <w:rsid w:val="00ED5218"/>
    <w:rsid w:val="00ED59A1"/>
    <w:rsid w:val="00ED5C4B"/>
    <w:rsid w:val="00ED6955"/>
    <w:rsid w:val="00ED738E"/>
    <w:rsid w:val="00EE0AE8"/>
    <w:rsid w:val="00EE0D68"/>
    <w:rsid w:val="00EE0DD3"/>
    <w:rsid w:val="00EE10A4"/>
    <w:rsid w:val="00EE11AD"/>
    <w:rsid w:val="00EE16CB"/>
    <w:rsid w:val="00EE18EC"/>
    <w:rsid w:val="00EE35F9"/>
    <w:rsid w:val="00EE3B8A"/>
    <w:rsid w:val="00EE4175"/>
    <w:rsid w:val="00EE4A67"/>
    <w:rsid w:val="00EE54FA"/>
    <w:rsid w:val="00EE5A87"/>
    <w:rsid w:val="00EE5B91"/>
    <w:rsid w:val="00EE6179"/>
    <w:rsid w:val="00EE6AB2"/>
    <w:rsid w:val="00EE712F"/>
    <w:rsid w:val="00EE737E"/>
    <w:rsid w:val="00EE751D"/>
    <w:rsid w:val="00EE7D17"/>
    <w:rsid w:val="00EF019D"/>
    <w:rsid w:val="00EF1845"/>
    <w:rsid w:val="00EF1A19"/>
    <w:rsid w:val="00EF1D7F"/>
    <w:rsid w:val="00EF1D96"/>
    <w:rsid w:val="00EF203E"/>
    <w:rsid w:val="00EF2799"/>
    <w:rsid w:val="00EF2FEA"/>
    <w:rsid w:val="00EF303C"/>
    <w:rsid w:val="00EF3221"/>
    <w:rsid w:val="00EF38BD"/>
    <w:rsid w:val="00EF4310"/>
    <w:rsid w:val="00EF436D"/>
    <w:rsid w:val="00EF48C7"/>
    <w:rsid w:val="00EF5B0B"/>
    <w:rsid w:val="00EF616F"/>
    <w:rsid w:val="00EF6A45"/>
    <w:rsid w:val="00EF6C61"/>
    <w:rsid w:val="00EF7594"/>
    <w:rsid w:val="00EF7991"/>
    <w:rsid w:val="00F00159"/>
    <w:rsid w:val="00F001C1"/>
    <w:rsid w:val="00F0066C"/>
    <w:rsid w:val="00F00B53"/>
    <w:rsid w:val="00F00C09"/>
    <w:rsid w:val="00F019DD"/>
    <w:rsid w:val="00F026E3"/>
    <w:rsid w:val="00F027AD"/>
    <w:rsid w:val="00F02D07"/>
    <w:rsid w:val="00F02E57"/>
    <w:rsid w:val="00F03753"/>
    <w:rsid w:val="00F0378E"/>
    <w:rsid w:val="00F03EAD"/>
    <w:rsid w:val="00F03ECA"/>
    <w:rsid w:val="00F04833"/>
    <w:rsid w:val="00F04983"/>
    <w:rsid w:val="00F05557"/>
    <w:rsid w:val="00F05996"/>
    <w:rsid w:val="00F05A19"/>
    <w:rsid w:val="00F05AA5"/>
    <w:rsid w:val="00F064F9"/>
    <w:rsid w:val="00F0693C"/>
    <w:rsid w:val="00F071C6"/>
    <w:rsid w:val="00F07587"/>
    <w:rsid w:val="00F076DE"/>
    <w:rsid w:val="00F07842"/>
    <w:rsid w:val="00F07EBC"/>
    <w:rsid w:val="00F07FE8"/>
    <w:rsid w:val="00F102D6"/>
    <w:rsid w:val="00F10972"/>
    <w:rsid w:val="00F10E94"/>
    <w:rsid w:val="00F112F1"/>
    <w:rsid w:val="00F117C2"/>
    <w:rsid w:val="00F123AB"/>
    <w:rsid w:val="00F123DA"/>
    <w:rsid w:val="00F125DC"/>
    <w:rsid w:val="00F12A41"/>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D32"/>
    <w:rsid w:val="00F20579"/>
    <w:rsid w:val="00F207CF"/>
    <w:rsid w:val="00F20859"/>
    <w:rsid w:val="00F20A86"/>
    <w:rsid w:val="00F20F66"/>
    <w:rsid w:val="00F21940"/>
    <w:rsid w:val="00F21D8C"/>
    <w:rsid w:val="00F2286E"/>
    <w:rsid w:val="00F22D00"/>
    <w:rsid w:val="00F23486"/>
    <w:rsid w:val="00F237F2"/>
    <w:rsid w:val="00F23CF7"/>
    <w:rsid w:val="00F2403B"/>
    <w:rsid w:val="00F2460C"/>
    <w:rsid w:val="00F24ABE"/>
    <w:rsid w:val="00F251D8"/>
    <w:rsid w:val="00F25463"/>
    <w:rsid w:val="00F25C21"/>
    <w:rsid w:val="00F26065"/>
    <w:rsid w:val="00F2622C"/>
    <w:rsid w:val="00F270C3"/>
    <w:rsid w:val="00F2757C"/>
    <w:rsid w:val="00F2798A"/>
    <w:rsid w:val="00F30260"/>
    <w:rsid w:val="00F30417"/>
    <w:rsid w:val="00F30BF5"/>
    <w:rsid w:val="00F30DC9"/>
    <w:rsid w:val="00F311D4"/>
    <w:rsid w:val="00F314B5"/>
    <w:rsid w:val="00F315FA"/>
    <w:rsid w:val="00F3169B"/>
    <w:rsid w:val="00F31D5B"/>
    <w:rsid w:val="00F31E61"/>
    <w:rsid w:val="00F31FCE"/>
    <w:rsid w:val="00F32807"/>
    <w:rsid w:val="00F32899"/>
    <w:rsid w:val="00F32AE2"/>
    <w:rsid w:val="00F32B51"/>
    <w:rsid w:val="00F33092"/>
    <w:rsid w:val="00F3372A"/>
    <w:rsid w:val="00F33F03"/>
    <w:rsid w:val="00F341BA"/>
    <w:rsid w:val="00F34378"/>
    <w:rsid w:val="00F34480"/>
    <w:rsid w:val="00F34626"/>
    <w:rsid w:val="00F3510C"/>
    <w:rsid w:val="00F352E9"/>
    <w:rsid w:val="00F36187"/>
    <w:rsid w:val="00F362F6"/>
    <w:rsid w:val="00F366C7"/>
    <w:rsid w:val="00F367AF"/>
    <w:rsid w:val="00F367CA"/>
    <w:rsid w:val="00F369FB"/>
    <w:rsid w:val="00F3736F"/>
    <w:rsid w:val="00F40715"/>
    <w:rsid w:val="00F4087C"/>
    <w:rsid w:val="00F4110E"/>
    <w:rsid w:val="00F4122F"/>
    <w:rsid w:val="00F41298"/>
    <w:rsid w:val="00F4129E"/>
    <w:rsid w:val="00F41311"/>
    <w:rsid w:val="00F41340"/>
    <w:rsid w:val="00F41511"/>
    <w:rsid w:val="00F41BD7"/>
    <w:rsid w:val="00F41C1F"/>
    <w:rsid w:val="00F42947"/>
    <w:rsid w:val="00F42C5D"/>
    <w:rsid w:val="00F42C97"/>
    <w:rsid w:val="00F42E38"/>
    <w:rsid w:val="00F42FB5"/>
    <w:rsid w:val="00F4365A"/>
    <w:rsid w:val="00F43E9B"/>
    <w:rsid w:val="00F44C6C"/>
    <w:rsid w:val="00F44E77"/>
    <w:rsid w:val="00F45981"/>
    <w:rsid w:val="00F45A96"/>
    <w:rsid w:val="00F45ACC"/>
    <w:rsid w:val="00F45DF3"/>
    <w:rsid w:val="00F467F7"/>
    <w:rsid w:val="00F47585"/>
    <w:rsid w:val="00F47E1E"/>
    <w:rsid w:val="00F500DA"/>
    <w:rsid w:val="00F50965"/>
    <w:rsid w:val="00F50CCD"/>
    <w:rsid w:val="00F50E3A"/>
    <w:rsid w:val="00F50FC2"/>
    <w:rsid w:val="00F510A6"/>
    <w:rsid w:val="00F51603"/>
    <w:rsid w:val="00F51972"/>
    <w:rsid w:val="00F51C2D"/>
    <w:rsid w:val="00F521BF"/>
    <w:rsid w:val="00F52868"/>
    <w:rsid w:val="00F53BE5"/>
    <w:rsid w:val="00F541E4"/>
    <w:rsid w:val="00F5468E"/>
    <w:rsid w:val="00F547CD"/>
    <w:rsid w:val="00F548ED"/>
    <w:rsid w:val="00F54E30"/>
    <w:rsid w:val="00F55954"/>
    <w:rsid w:val="00F55CB3"/>
    <w:rsid w:val="00F5689C"/>
    <w:rsid w:val="00F56C09"/>
    <w:rsid w:val="00F56EBE"/>
    <w:rsid w:val="00F57649"/>
    <w:rsid w:val="00F60493"/>
    <w:rsid w:val="00F60919"/>
    <w:rsid w:val="00F60920"/>
    <w:rsid w:val="00F61364"/>
    <w:rsid w:val="00F61A39"/>
    <w:rsid w:val="00F61FAC"/>
    <w:rsid w:val="00F62921"/>
    <w:rsid w:val="00F62DE2"/>
    <w:rsid w:val="00F6328B"/>
    <w:rsid w:val="00F63595"/>
    <w:rsid w:val="00F637B5"/>
    <w:rsid w:val="00F63812"/>
    <w:rsid w:val="00F64357"/>
    <w:rsid w:val="00F64787"/>
    <w:rsid w:val="00F64EDB"/>
    <w:rsid w:val="00F65EAB"/>
    <w:rsid w:val="00F660E2"/>
    <w:rsid w:val="00F663D9"/>
    <w:rsid w:val="00F6663B"/>
    <w:rsid w:val="00F66FF6"/>
    <w:rsid w:val="00F6729E"/>
    <w:rsid w:val="00F6735E"/>
    <w:rsid w:val="00F6747A"/>
    <w:rsid w:val="00F70006"/>
    <w:rsid w:val="00F70868"/>
    <w:rsid w:val="00F70950"/>
    <w:rsid w:val="00F7150D"/>
    <w:rsid w:val="00F71865"/>
    <w:rsid w:val="00F71D8E"/>
    <w:rsid w:val="00F72203"/>
    <w:rsid w:val="00F728C0"/>
    <w:rsid w:val="00F72C62"/>
    <w:rsid w:val="00F72DCF"/>
    <w:rsid w:val="00F72EE2"/>
    <w:rsid w:val="00F73186"/>
    <w:rsid w:val="00F7351E"/>
    <w:rsid w:val="00F73588"/>
    <w:rsid w:val="00F73619"/>
    <w:rsid w:val="00F74195"/>
    <w:rsid w:val="00F749EC"/>
    <w:rsid w:val="00F74A54"/>
    <w:rsid w:val="00F74B5E"/>
    <w:rsid w:val="00F75AD2"/>
    <w:rsid w:val="00F77167"/>
    <w:rsid w:val="00F80204"/>
    <w:rsid w:val="00F80723"/>
    <w:rsid w:val="00F81119"/>
    <w:rsid w:val="00F8141B"/>
    <w:rsid w:val="00F81C53"/>
    <w:rsid w:val="00F81FA0"/>
    <w:rsid w:val="00F82090"/>
    <w:rsid w:val="00F820E8"/>
    <w:rsid w:val="00F82737"/>
    <w:rsid w:val="00F82C50"/>
    <w:rsid w:val="00F82F14"/>
    <w:rsid w:val="00F838C9"/>
    <w:rsid w:val="00F839F6"/>
    <w:rsid w:val="00F83A9A"/>
    <w:rsid w:val="00F840E1"/>
    <w:rsid w:val="00F8416D"/>
    <w:rsid w:val="00F8463D"/>
    <w:rsid w:val="00F84B72"/>
    <w:rsid w:val="00F85233"/>
    <w:rsid w:val="00F852B2"/>
    <w:rsid w:val="00F85423"/>
    <w:rsid w:val="00F85B2C"/>
    <w:rsid w:val="00F85B64"/>
    <w:rsid w:val="00F87011"/>
    <w:rsid w:val="00F87AD3"/>
    <w:rsid w:val="00F87E4B"/>
    <w:rsid w:val="00F87EE7"/>
    <w:rsid w:val="00F90ACB"/>
    <w:rsid w:val="00F915FC"/>
    <w:rsid w:val="00F91D33"/>
    <w:rsid w:val="00F92774"/>
    <w:rsid w:val="00F92ECE"/>
    <w:rsid w:val="00F9363F"/>
    <w:rsid w:val="00F938B0"/>
    <w:rsid w:val="00F93ACE"/>
    <w:rsid w:val="00F94049"/>
    <w:rsid w:val="00F946CD"/>
    <w:rsid w:val="00F94C9A"/>
    <w:rsid w:val="00F94CBD"/>
    <w:rsid w:val="00F94DC2"/>
    <w:rsid w:val="00F953C6"/>
    <w:rsid w:val="00F9566E"/>
    <w:rsid w:val="00F963D7"/>
    <w:rsid w:val="00F964E4"/>
    <w:rsid w:val="00F96C7D"/>
    <w:rsid w:val="00F96D06"/>
    <w:rsid w:val="00F976CC"/>
    <w:rsid w:val="00F97731"/>
    <w:rsid w:val="00F97944"/>
    <w:rsid w:val="00FA0EC3"/>
    <w:rsid w:val="00FA1646"/>
    <w:rsid w:val="00FA1882"/>
    <w:rsid w:val="00FA20C3"/>
    <w:rsid w:val="00FA2416"/>
    <w:rsid w:val="00FA2543"/>
    <w:rsid w:val="00FA2823"/>
    <w:rsid w:val="00FA324A"/>
    <w:rsid w:val="00FA33FA"/>
    <w:rsid w:val="00FA38F0"/>
    <w:rsid w:val="00FA3B09"/>
    <w:rsid w:val="00FA3C90"/>
    <w:rsid w:val="00FA476F"/>
    <w:rsid w:val="00FA4D58"/>
    <w:rsid w:val="00FA4EB5"/>
    <w:rsid w:val="00FA4F02"/>
    <w:rsid w:val="00FA4F5B"/>
    <w:rsid w:val="00FA5199"/>
    <w:rsid w:val="00FA564E"/>
    <w:rsid w:val="00FA5AB4"/>
    <w:rsid w:val="00FA5BCB"/>
    <w:rsid w:val="00FA5E40"/>
    <w:rsid w:val="00FA637E"/>
    <w:rsid w:val="00FA681C"/>
    <w:rsid w:val="00FA6BE0"/>
    <w:rsid w:val="00FA6CE3"/>
    <w:rsid w:val="00FA6E3F"/>
    <w:rsid w:val="00FA7C90"/>
    <w:rsid w:val="00FB00C9"/>
    <w:rsid w:val="00FB03B5"/>
    <w:rsid w:val="00FB0562"/>
    <w:rsid w:val="00FB06E0"/>
    <w:rsid w:val="00FB084B"/>
    <w:rsid w:val="00FB0C32"/>
    <w:rsid w:val="00FB0E87"/>
    <w:rsid w:val="00FB133A"/>
    <w:rsid w:val="00FB1886"/>
    <w:rsid w:val="00FB2B91"/>
    <w:rsid w:val="00FB2B99"/>
    <w:rsid w:val="00FB2F53"/>
    <w:rsid w:val="00FB3436"/>
    <w:rsid w:val="00FB3AE4"/>
    <w:rsid w:val="00FB3AEF"/>
    <w:rsid w:val="00FB3ED3"/>
    <w:rsid w:val="00FB3F7C"/>
    <w:rsid w:val="00FB400D"/>
    <w:rsid w:val="00FB4A47"/>
    <w:rsid w:val="00FB4B09"/>
    <w:rsid w:val="00FB4B9C"/>
    <w:rsid w:val="00FB4C32"/>
    <w:rsid w:val="00FB5542"/>
    <w:rsid w:val="00FB643A"/>
    <w:rsid w:val="00FB6866"/>
    <w:rsid w:val="00FB6918"/>
    <w:rsid w:val="00FB6B30"/>
    <w:rsid w:val="00FB6B37"/>
    <w:rsid w:val="00FB7F54"/>
    <w:rsid w:val="00FC0309"/>
    <w:rsid w:val="00FC05E0"/>
    <w:rsid w:val="00FC1025"/>
    <w:rsid w:val="00FC10AB"/>
    <w:rsid w:val="00FC165F"/>
    <w:rsid w:val="00FC19E0"/>
    <w:rsid w:val="00FC1CEA"/>
    <w:rsid w:val="00FC26BE"/>
    <w:rsid w:val="00FC27AF"/>
    <w:rsid w:val="00FC2D0E"/>
    <w:rsid w:val="00FC34B4"/>
    <w:rsid w:val="00FC35F1"/>
    <w:rsid w:val="00FC39B2"/>
    <w:rsid w:val="00FC39DB"/>
    <w:rsid w:val="00FC3A9A"/>
    <w:rsid w:val="00FC3E5A"/>
    <w:rsid w:val="00FC488D"/>
    <w:rsid w:val="00FC50CD"/>
    <w:rsid w:val="00FC54C0"/>
    <w:rsid w:val="00FC6557"/>
    <w:rsid w:val="00FC6604"/>
    <w:rsid w:val="00FC67F7"/>
    <w:rsid w:val="00FC6B79"/>
    <w:rsid w:val="00FC6C36"/>
    <w:rsid w:val="00FC6D15"/>
    <w:rsid w:val="00FC6D6F"/>
    <w:rsid w:val="00FC6E31"/>
    <w:rsid w:val="00FC6F38"/>
    <w:rsid w:val="00FC6F6A"/>
    <w:rsid w:val="00FC703D"/>
    <w:rsid w:val="00FC7245"/>
    <w:rsid w:val="00FC7426"/>
    <w:rsid w:val="00FC7C0D"/>
    <w:rsid w:val="00FC7C4F"/>
    <w:rsid w:val="00FC7ECB"/>
    <w:rsid w:val="00FD0107"/>
    <w:rsid w:val="00FD0423"/>
    <w:rsid w:val="00FD04BB"/>
    <w:rsid w:val="00FD0B47"/>
    <w:rsid w:val="00FD1490"/>
    <w:rsid w:val="00FD1BE0"/>
    <w:rsid w:val="00FD2EC3"/>
    <w:rsid w:val="00FD348E"/>
    <w:rsid w:val="00FD3495"/>
    <w:rsid w:val="00FD3BC6"/>
    <w:rsid w:val="00FD425B"/>
    <w:rsid w:val="00FD430A"/>
    <w:rsid w:val="00FD4A11"/>
    <w:rsid w:val="00FD4E1E"/>
    <w:rsid w:val="00FD5413"/>
    <w:rsid w:val="00FD5D01"/>
    <w:rsid w:val="00FD5D3B"/>
    <w:rsid w:val="00FD6371"/>
    <w:rsid w:val="00FD6708"/>
    <w:rsid w:val="00FD717E"/>
    <w:rsid w:val="00FD77F4"/>
    <w:rsid w:val="00FD7937"/>
    <w:rsid w:val="00FE0725"/>
    <w:rsid w:val="00FE08A4"/>
    <w:rsid w:val="00FE112F"/>
    <w:rsid w:val="00FE131C"/>
    <w:rsid w:val="00FE16BF"/>
    <w:rsid w:val="00FE1784"/>
    <w:rsid w:val="00FE18D3"/>
    <w:rsid w:val="00FE1AF4"/>
    <w:rsid w:val="00FE22BE"/>
    <w:rsid w:val="00FE26B3"/>
    <w:rsid w:val="00FE3D94"/>
    <w:rsid w:val="00FE54C1"/>
    <w:rsid w:val="00FE567C"/>
    <w:rsid w:val="00FE5EF4"/>
    <w:rsid w:val="00FE5F32"/>
    <w:rsid w:val="00FE6573"/>
    <w:rsid w:val="00FE6F40"/>
    <w:rsid w:val="00FE6F49"/>
    <w:rsid w:val="00FE75BC"/>
    <w:rsid w:val="00FE7AB5"/>
    <w:rsid w:val="00FE7EF2"/>
    <w:rsid w:val="00FF0C84"/>
    <w:rsid w:val="00FF0EBC"/>
    <w:rsid w:val="00FF0FD0"/>
    <w:rsid w:val="00FF112D"/>
    <w:rsid w:val="00FF139E"/>
    <w:rsid w:val="00FF1610"/>
    <w:rsid w:val="00FF1C66"/>
    <w:rsid w:val="00FF2425"/>
    <w:rsid w:val="00FF2D03"/>
    <w:rsid w:val="00FF2F80"/>
    <w:rsid w:val="00FF3689"/>
    <w:rsid w:val="00FF3AA1"/>
    <w:rsid w:val="00FF4203"/>
    <w:rsid w:val="00FF4467"/>
    <w:rsid w:val="00FF46A3"/>
    <w:rsid w:val="00FF472B"/>
    <w:rsid w:val="00FF4D58"/>
    <w:rsid w:val="00FF4D76"/>
    <w:rsid w:val="00FF4F95"/>
    <w:rsid w:val="00FF515E"/>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Alt+1,Alt+11,Alt+12,Alt+13,Heading 1 3GPP"/>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23"/>
    <w:qFormat/>
    <w:rsid w:val="00B87FBC"/>
    <w:pPr>
      <w:overflowPunct w:val="0"/>
      <w:autoSpaceDE w:val="0"/>
      <w:autoSpaceDN w:val="0"/>
      <w:adjustRightInd w:val="0"/>
      <w:spacing w:before="120" w:after="120"/>
      <w:textAlignment w:val="baseline"/>
    </w:pPr>
    <w:rPr>
      <w:szCs w:val="20"/>
      <w:lang w:val="en-GB"/>
    </w:rPr>
  </w:style>
  <w:style w:type="character" w:customStyle="1" w:styleId="23">
    <w:name w:val="题注 字符2"/>
    <w:aliases w:val="cap 字符,cap Char 字符,Caption Char 字符,Caption Char1 Char 字符,cap Char Char1 字符,Caption Char Char1 Char 字符,cap Char2 字符"/>
    <w:link w:val="a5"/>
    <w:rsid w:val="00B87FBC"/>
    <w:rPr>
      <w:lang w:val="en-GB" w:eastAsia="en-US" w:bidi="ar-SA"/>
    </w:rPr>
  </w:style>
  <w:style w:type="paragraph" w:styleId="2">
    <w:name w:val="List 2"/>
    <w:basedOn w:val="a6"/>
    <w:qFormat/>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qFormat/>
    <w:rsid w:val="00B87FBC"/>
    <w:pPr>
      <w:ind w:left="283" w:hanging="283"/>
    </w:pPr>
  </w:style>
  <w:style w:type="table" w:styleId="a7">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aa"/>
    <w:uiPriority w:val="99"/>
    <w:qFormat/>
    <w:rsid w:val="00AF764A"/>
  </w:style>
  <w:style w:type="paragraph" w:styleId="ab">
    <w:name w:val="annotation subject"/>
    <w:basedOn w:val="a9"/>
    <w:next w:val="a9"/>
    <w:link w:val="ac"/>
    <w:qFormat/>
    <w:rsid w:val="00AF764A"/>
    <w:rPr>
      <w:b/>
      <w:bCs/>
    </w:rPr>
  </w:style>
  <w:style w:type="paragraph" w:styleId="ad">
    <w:name w:val="Balloon Text"/>
    <w:basedOn w:val="a"/>
    <w:link w:val="ae"/>
    <w:semiHidden/>
    <w:qFormat/>
    <w:rsid w:val="00AF764A"/>
    <w:rPr>
      <w:sz w:val="18"/>
      <w:szCs w:val="18"/>
    </w:rPr>
  </w:style>
  <w:style w:type="paragraph" w:styleId="af">
    <w:name w:val="footer"/>
    <w:basedOn w:val="a"/>
    <w:link w:val="af0"/>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link w:val="af2"/>
    <w:qFormat/>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1"/>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3">
    <w:name w:val="Hyperlink"/>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uiPriority w:val="39"/>
    <w:qFormat/>
    <w:rsid w:val="002138FA"/>
  </w:style>
  <w:style w:type="paragraph" w:styleId="af4">
    <w:name w:val="List Paragraph"/>
    <w:aliases w:val="- Bullets,목록 단락,Lista1,?? ??,?????,????"/>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5">
    <w:name w:val="Revision"/>
    <w:hidden/>
    <w:uiPriority w:val="99"/>
    <w:semiHidden/>
    <w:rsid w:val="00164AA5"/>
    <w:rPr>
      <w:rFonts w:eastAsia="Times New Roman"/>
      <w:szCs w:val="24"/>
      <w:lang w:eastAsia="en-US"/>
    </w:rPr>
  </w:style>
  <w:style w:type="paragraph" w:customStyle="1" w:styleId="Doc-text2">
    <w:name w:val="Doc-text2"/>
    <w:basedOn w:val="a"/>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12">
    <w:name w:val="列表段落 字符1"/>
    <w:aliases w:val="- Bullets 字符,목록 단락 字符,Lista1 字符,?? ?? 字符,????? 字符,???? 字符"/>
    <w:link w:val="af4"/>
    <w:uiPriority w:val="34"/>
    <w:qFormat/>
    <w:locked/>
    <w:rsid w:val="008E1FE4"/>
    <w:rPr>
      <w:rFonts w:ascii="Calibri" w:hAnsi="Calibri"/>
      <w:kern w:val="2"/>
      <w:sz w:val="21"/>
      <w:szCs w:val="22"/>
    </w:rPr>
  </w:style>
  <w:style w:type="paragraph" w:customStyle="1" w:styleId="af6">
    <w:name w:val="插图题注"/>
    <w:basedOn w:val="a"/>
    <w:rsid w:val="008E1FE4"/>
    <w:pPr>
      <w:spacing w:after="180"/>
    </w:pPr>
    <w:rPr>
      <w:rFonts w:eastAsia="宋体"/>
      <w:szCs w:val="20"/>
      <w:lang w:val="en-GB"/>
    </w:rPr>
  </w:style>
  <w:style w:type="paragraph" w:customStyle="1" w:styleId="af7">
    <w:name w:val="表格题注"/>
    <w:basedOn w:val="a"/>
    <w:rsid w:val="008E1FE4"/>
    <w:pPr>
      <w:spacing w:after="180"/>
    </w:pPr>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a"/>
    <w:qFormat/>
    <w:rsid w:val="002E0487"/>
    <w:pPr>
      <w:numPr>
        <w:numId w:val="5"/>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a"/>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af8">
    <w:name w:val="Normal (Web)"/>
    <w:basedOn w:val="a"/>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a"/>
    <w:rsid w:val="008D229B"/>
    <w:pPr>
      <w:numPr>
        <w:numId w:val="6"/>
      </w:numPr>
      <w:tabs>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styleId="af9">
    <w:name w:val="FollowedHyperlink"/>
    <w:semiHidden/>
    <w:unhideWhenUsed/>
    <w:rsid w:val="00DA2A9F"/>
    <w:rPr>
      <w:color w:val="800080"/>
      <w:u w:val="single"/>
    </w:rPr>
  </w:style>
  <w:style w:type="character" w:customStyle="1" w:styleId="13">
    <w:name w:val="题注 字符1"/>
    <w:rsid w:val="00E4490C"/>
    <w:rPr>
      <w:lang w:val="en-GB" w:eastAsia="en-US" w:bidi="ar-SA"/>
    </w:rPr>
  </w:style>
  <w:style w:type="character" w:customStyle="1" w:styleId="21">
    <w:name w:val="标题 2 字符"/>
    <w:aliases w:val="H2 字符,h2 字符,Head2A 字符,2 字符,UNDERRUBRIK 1-2 字符,DO NOT USE_h2 字符,h21 字符,Heading 2 Char 字符,H2 Char 字符,h2 Char 字符"/>
    <w:link w:val="20"/>
    <w:qFormat/>
    <w:rsid w:val="00C8585D"/>
    <w:rPr>
      <w:rFonts w:ascii="Arial" w:eastAsia="MS Mincho" w:hAnsi="Arial" w:cs="Arial"/>
      <w:b/>
      <w:bCs/>
      <w:iCs/>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a"/>
    <w:next w:val="Doc-text2"/>
    <w:qFormat/>
    <w:rsid w:val="00F05557"/>
    <w:pPr>
      <w:numPr>
        <w:numId w:val="7"/>
      </w:numPr>
      <w:spacing w:before="60"/>
    </w:pPr>
    <w:rPr>
      <w:rFonts w:ascii="Arial" w:eastAsia="MS Mincho" w:hAnsi="Arial"/>
      <w:b/>
      <w:lang w:val="en-GB" w:eastAsia="en-GB"/>
    </w:rPr>
  </w:style>
  <w:style w:type="paragraph" w:customStyle="1" w:styleId="NO">
    <w:name w:val="NO"/>
    <w:basedOn w:val="a"/>
    <w:link w:val="NOChar"/>
    <w:qFormat/>
    <w:rsid w:val="00F05557"/>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a"/>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4">
    <w:name w:val="样式1"/>
    <w:basedOn w:val="a0"/>
    <w:qFormat/>
    <w:rsid w:val="00F953C6"/>
    <w:pPr>
      <w:jc w:val="center"/>
    </w:pPr>
  </w:style>
  <w:style w:type="character" w:customStyle="1" w:styleId="aa">
    <w:name w:val="批注文字 字符"/>
    <w:link w:val="a9"/>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fb">
    <w:name w:val="列表段落 字符"/>
    <w:uiPriority w:val="34"/>
    <w:rsid w:val="00BD0467"/>
    <w:rPr>
      <w:rFonts w:eastAsia="MS Mincho"/>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6">
    <w:name w:val="无列表1"/>
    <w:next w:val="a3"/>
    <w:uiPriority w:val="99"/>
    <w:semiHidden/>
    <w:unhideWhenUsed/>
    <w:rsid w:val="00B76E45"/>
  </w:style>
  <w:style w:type="paragraph" w:styleId="30">
    <w:name w:val="List 3"/>
    <w:basedOn w:val="2"/>
    <w:qFormat/>
    <w:rsid w:val="00B76E45"/>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TOC7">
    <w:name w:val="toc 7"/>
    <w:basedOn w:val="TOC6"/>
    <w:next w:val="a"/>
    <w:uiPriority w:val="39"/>
    <w:qFormat/>
    <w:rsid w:val="00B76E45"/>
    <w:pPr>
      <w:ind w:left="2268" w:hanging="2268"/>
    </w:pPr>
  </w:style>
  <w:style w:type="paragraph" w:styleId="TOC6">
    <w:name w:val="toc 6"/>
    <w:basedOn w:val="TOC5"/>
    <w:next w:val="a"/>
    <w:uiPriority w:val="39"/>
    <w:qFormat/>
    <w:rsid w:val="00B76E45"/>
    <w:pPr>
      <w:ind w:left="1985" w:hanging="1985"/>
    </w:pPr>
  </w:style>
  <w:style w:type="paragraph" w:styleId="TOC5">
    <w:name w:val="toc 5"/>
    <w:basedOn w:val="TOC4"/>
    <w:next w:val="a"/>
    <w:uiPriority w:val="39"/>
    <w:qFormat/>
    <w:rsid w:val="00B76E45"/>
    <w:pPr>
      <w:ind w:left="1701" w:hanging="1701"/>
    </w:pPr>
  </w:style>
  <w:style w:type="paragraph" w:styleId="TOC4">
    <w:name w:val="toc 4"/>
    <w:basedOn w:val="TOC3"/>
    <w:next w:val="a"/>
    <w:uiPriority w:val="39"/>
    <w:qFormat/>
    <w:rsid w:val="00B76E45"/>
    <w:pPr>
      <w:ind w:left="1418" w:hanging="1418"/>
    </w:pPr>
  </w:style>
  <w:style w:type="paragraph" w:styleId="TOC3">
    <w:name w:val="toc 3"/>
    <w:basedOn w:val="TOC2"/>
    <w:next w:val="a"/>
    <w:uiPriority w:val="39"/>
    <w:qFormat/>
    <w:rsid w:val="00B76E45"/>
    <w:pPr>
      <w:ind w:left="1134" w:hanging="1134"/>
    </w:pPr>
  </w:style>
  <w:style w:type="paragraph" w:styleId="TOC2">
    <w:name w:val="toc 2"/>
    <w:basedOn w:val="TOC1"/>
    <w:next w:val="a"/>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4">
    <w:name w:val="List Number 2"/>
    <w:basedOn w:val="afd"/>
    <w:qFormat/>
    <w:rsid w:val="00B76E45"/>
    <w:pPr>
      <w:ind w:left="851"/>
    </w:pPr>
  </w:style>
  <w:style w:type="paragraph" w:styleId="afd">
    <w:name w:val="List Number"/>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41">
    <w:name w:val="List Bullet 4"/>
    <w:basedOn w:val="32"/>
    <w:qFormat/>
    <w:rsid w:val="00B76E45"/>
    <w:pPr>
      <w:ind w:left="1418"/>
    </w:pPr>
  </w:style>
  <w:style w:type="paragraph" w:styleId="32">
    <w:name w:val="List Bullet 3"/>
    <w:basedOn w:val="25"/>
    <w:qFormat/>
    <w:rsid w:val="00B76E45"/>
    <w:pPr>
      <w:ind w:left="1135"/>
    </w:pPr>
  </w:style>
  <w:style w:type="paragraph" w:styleId="25">
    <w:name w:val="List Bullet 2"/>
    <w:basedOn w:val="afe"/>
    <w:qFormat/>
    <w:rsid w:val="00B76E45"/>
    <w:pPr>
      <w:ind w:left="851"/>
    </w:pPr>
  </w:style>
  <w:style w:type="paragraph" w:styleId="afe">
    <w:name w:val="List Bullet"/>
    <w:basedOn w:val="a6"/>
    <w:qFormat/>
    <w:rsid w:val="00B76E45"/>
    <w:pPr>
      <w:overflowPunct w:val="0"/>
      <w:autoSpaceDE w:val="0"/>
      <w:autoSpaceDN w:val="0"/>
      <w:adjustRightInd w:val="0"/>
      <w:spacing w:after="180"/>
      <w:ind w:left="568" w:hanging="284"/>
      <w:textAlignment w:val="baseline"/>
    </w:pPr>
    <w:rPr>
      <w:szCs w:val="20"/>
      <w:lang w:val="en-GB" w:eastAsia="ja-JP"/>
    </w:rPr>
  </w:style>
  <w:style w:type="paragraph" w:styleId="51">
    <w:name w:val="List Bullet 5"/>
    <w:basedOn w:val="41"/>
    <w:qFormat/>
    <w:rsid w:val="00B76E45"/>
    <w:pPr>
      <w:ind w:left="1702"/>
    </w:pPr>
  </w:style>
  <w:style w:type="paragraph" w:styleId="aff">
    <w:name w:val="footnote text"/>
    <w:basedOn w:val="a"/>
    <w:link w:val="aff0"/>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aff0">
    <w:name w:val="脚注文本 字符"/>
    <w:link w:val="aff"/>
    <w:qFormat/>
    <w:rsid w:val="00B76E45"/>
    <w:rPr>
      <w:rFonts w:eastAsia="Times New Roman"/>
      <w:sz w:val="16"/>
      <w:lang w:val="zh-CN"/>
    </w:rPr>
  </w:style>
  <w:style w:type="paragraph" w:styleId="52">
    <w:name w:val="List 5"/>
    <w:basedOn w:val="42"/>
    <w:qFormat/>
    <w:rsid w:val="00B76E45"/>
    <w:pPr>
      <w:ind w:left="1702"/>
    </w:pPr>
  </w:style>
  <w:style w:type="paragraph" w:styleId="42">
    <w:name w:val="List 4"/>
    <w:basedOn w:val="30"/>
    <w:qFormat/>
    <w:rsid w:val="00B76E45"/>
    <w:pPr>
      <w:ind w:left="1418"/>
    </w:pPr>
  </w:style>
  <w:style w:type="paragraph" w:styleId="TOC9">
    <w:name w:val="toc 9"/>
    <w:basedOn w:val="TOC8"/>
    <w:next w:val="a"/>
    <w:uiPriority w:val="39"/>
    <w:qFormat/>
    <w:rsid w:val="00B76E45"/>
    <w:pPr>
      <w:ind w:left="1418" w:hanging="1418"/>
    </w:pPr>
    <w:rPr>
      <w:rFonts w:eastAsia="Times New Roman"/>
      <w:noProof w:val="0"/>
      <w:lang w:val="en-GB" w:eastAsia="ja-JP"/>
    </w:rPr>
  </w:style>
  <w:style w:type="paragraph" w:styleId="17">
    <w:name w:val="index 1"/>
    <w:basedOn w:val="a"/>
    <w:next w:val="a"/>
    <w:qFormat/>
    <w:rsid w:val="00B76E45"/>
    <w:pPr>
      <w:keepLines/>
      <w:overflowPunct w:val="0"/>
      <w:autoSpaceDE w:val="0"/>
      <w:autoSpaceDN w:val="0"/>
      <w:adjustRightInd w:val="0"/>
      <w:textAlignment w:val="baseline"/>
    </w:pPr>
    <w:rPr>
      <w:szCs w:val="20"/>
      <w:lang w:val="en-GB" w:eastAsia="ja-JP"/>
    </w:rPr>
  </w:style>
  <w:style w:type="paragraph" w:styleId="26">
    <w:name w:val="index 2"/>
    <w:basedOn w:val="17"/>
    <w:next w:val="a"/>
    <w:qFormat/>
    <w:rsid w:val="00B76E45"/>
    <w:pPr>
      <w:ind w:left="284"/>
    </w:pPr>
  </w:style>
  <w:style w:type="character" w:styleId="aff1">
    <w:name w:val="footnote reference"/>
    <w:qFormat/>
    <w:rsid w:val="00B76E45"/>
    <w:rPr>
      <w:b/>
      <w:position w:val="6"/>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B76E45"/>
    <w:rPr>
      <w:rFonts w:ascii="Arial" w:hAnsi="Arial" w:cs="Arial"/>
      <w:b/>
      <w:bCs/>
      <w:kern w:val="32"/>
      <w:sz w:val="28"/>
      <w:szCs w:val="32"/>
    </w:rPr>
  </w:style>
  <w:style w:type="character" w:customStyle="1" w:styleId="33">
    <w:name w:val="标题 3 字符"/>
    <w:qFormat/>
    <w:rsid w:val="00B76E4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locked/>
    <w:rsid w:val="00B76E45"/>
    <w:rPr>
      <w:rFonts w:eastAsia="MS Mincho"/>
      <w:b/>
      <w:bCs/>
      <w:sz w:val="28"/>
      <w:szCs w:val="28"/>
      <w:lang w:eastAsia="en-US"/>
    </w:rPr>
  </w:style>
  <w:style w:type="character" w:customStyle="1" w:styleId="50">
    <w:name w:val="标题 5 字符"/>
    <w:link w:val="5"/>
    <w:qFormat/>
    <w:rsid w:val="00B76E45"/>
    <w:rPr>
      <w:rFonts w:eastAsia="Times New Roman"/>
      <w:b/>
      <w:bCs/>
      <w:sz w:val="28"/>
      <w:szCs w:val="28"/>
      <w:lang w:eastAsia="en-US"/>
    </w:rPr>
  </w:style>
  <w:style w:type="character" w:customStyle="1" w:styleId="60">
    <w:name w:val="标题 6 字符"/>
    <w:link w:val="6"/>
    <w:qFormat/>
    <w:rsid w:val="00B76E45"/>
    <w:rPr>
      <w:rFonts w:ascii="Arial" w:eastAsia="黑体" w:hAnsi="Arial"/>
      <w:b/>
      <w:bCs/>
      <w:sz w:val="24"/>
      <w:szCs w:val="24"/>
      <w:lang w:eastAsia="en-US"/>
    </w:rPr>
  </w:style>
  <w:style w:type="character" w:customStyle="1" w:styleId="70">
    <w:name w:val="标题 7 字符"/>
    <w:link w:val="7"/>
    <w:qFormat/>
    <w:rsid w:val="00B76E45"/>
    <w:rPr>
      <w:rFonts w:eastAsia="Times New Roman"/>
      <w:b/>
      <w:bCs/>
      <w:sz w:val="24"/>
      <w:szCs w:val="24"/>
      <w:lang w:eastAsia="en-US"/>
    </w:rPr>
  </w:style>
  <w:style w:type="character" w:customStyle="1" w:styleId="80">
    <w:name w:val="标题 8 字符"/>
    <w:link w:val="8"/>
    <w:qFormat/>
    <w:rsid w:val="00B76E45"/>
    <w:rPr>
      <w:rFonts w:ascii="Arial" w:eastAsia="黑体" w:hAnsi="Arial"/>
      <w:sz w:val="24"/>
      <w:szCs w:val="24"/>
      <w:lang w:eastAsia="en-US"/>
    </w:rPr>
  </w:style>
  <w:style w:type="character" w:customStyle="1" w:styleId="90">
    <w:name w:val="标题 9 字符"/>
    <w:link w:val="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f0">
    <w:name w:val="页脚 字符"/>
    <w:link w:val="af"/>
    <w:qFormat/>
    <w:rsid w:val="00B76E45"/>
    <w:rPr>
      <w:rFonts w:eastAsia="Times New Roman"/>
      <w:sz w:val="18"/>
      <w:szCs w:val="18"/>
      <w:lang w:eastAsia="en-US"/>
    </w:rPr>
  </w:style>
  <w:style w:type="paragraph" w:customStyle="1" w:styleId="TT">
    <w:name w:val="TT"/>
    <w:basedOn w:val="1"/>
    <w:next w:val="a"/>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rsid w:val="00B76E45"/>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a"/>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30"/>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42"/>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52"/>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8">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a"/>
    <w:next w:val="a"/>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ac">
    <w:name w:val="批注主题 字符"/>
    <w:link w:val="ab"/>
    <w:rsid w:val="00B76E45"/>
    <w:rPr>
      <w:rFonts w:eastAsia="Times New Roman"/>
      <w:b/>
      <w:bCs/>
      <w:szCs w:val="24"/>
      <w:lang w:eastAsia="en-US"/>
    </w:rPr>
  </w:style>
  <w:style w:type="character" w:customStyle="1" w:styleId="ae">
    <w:name w:val="批注框文本 字符"/>
    <w:link w:val="ad"/>
    <w:semiHidden/>
    <w:rsid w:val="00B76E45"/>
    <w:rPr>
      <w:rFonts w:eastAsia="Times New Roman"/>
      <w:sz w:val="18"/>
      <w:szCs w:val="18"/>
      <w:lang w:eastAsia="en-US"/>
    </w:rPr>
  </w:style>
  <w:style w:type="character" w:customStyle="1" w:styleId="af2">
    <w:name w:val="文档结构图 字符"/>
    <w:link w:val="af1"/>
    <w:rsid w:val="00B76E45"/>
    <w:rPr>
      <w:rFonts w:eastAsia="Times New Roman"/>
      <w:szCs w:val="24"/>
      <w:shd w:val="clear" w:color="auto" w:fill="000080"/>
      <w:lang w:eastAsia="en-US"/>
    </w:rPr>
  </w:style>
  <w:style w:type="paragraph" w:customStyle="1" w:styleId="19">
    <w:name w:val="変更箇所1"/>
    <w:hidden/>
    <w:uiPriority w:val="99"/>
    <w:unhideWhenUsed/>
    <w:rsid w:val="00B76E45"/>
    <w:rPr>
      <w:rFonts w:eastAsia="Times New Roman"/>
      <w:lang w:val="en-GB" w:eastAsia="ja-JP"/>
    </w:rPr>
  </w:style>
  <w:style w:type="paragraph" w:customStyle="1" w:styleId="3GPPHeader">
    <w:name w:val="3GPP_Header"/>
    <w:basedOn w:val="a0"/>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0">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a"/>
    <w:qFormat/>
    <w:rsid w:val="008675E4"/>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styleId="aff2">
    <w:name w:val="Intense Emphasis"/>
    <w:uiPriority w:val="21"/>
    <w:qFormat/>
    <w:rsid w:val="009F3512"/>
    <w:rPr>
      <w:i/>
      <w:iCs/>
      <w:color w:val="4472C4"/>
    </w:rPr>
  </w:style>
  <w:style w:type="character" w:styleId="aff3">
    <w:name w:val="Unresolved Mention"/>
    <w:uiPriority w:val="99"/>
    <w:semiHidden/>
    <w:unhideWhenUsed/>
    <w:rsid w:val="00FD348E"/>
    <w:rPr>
      <w:color w:val="605E5C"/>
      <w:shd w:val="clear" w:color="auto" w:fill="E1DFDD"/>
    </w:rPr>
  </w:style>
  <w:style w:type="character" w:customStyle="1" w:styleId="aff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10"/>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1"/>
    <w:link w:val="Cat-b-Proposal"/>
    <w:rsid w:val="00D56A72"/>
    <w:rPr>
      <w:rFonts w:asciiTheme="minorHAnsi" w:eastAsiaTheme="minorEastAsia" w:hAnsiTheme="minorHAnsi" w:cstheme="minorBidi"/>
      <w:b/>
      <w:bCs/>
      <w:sz w:val="24"/>
      <w:szCs w:val="24"/>
    </w:rPr>
  </w:style>
  <w:style w:type="paragraph" w:customStyle="1" w:styleId="Comments">
    <w:name w:val="Comments"/>
    <w:basedOn w:val="a"/>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0375B-A68A-41E1-89B6-8AE45F832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Template>
  <TotalTime>1</TotalTime>
  <Pages>2</Pages>
  <Words>724</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文鸣</cp:lastModifiedBy>
  <cp:revision>4</cp:revision>
  <cp:lastPrinted>2011-08-03T09:36:00Z</cp:lastPrinted>
  <dcterms:created xsi:type="dcterms:W3CDTF">2021-05-10T07:58:00Z</dcterms:created>
  <dcterms:modified xsi:type="dcterms:W3CDTF">2021-05-10T08:39:00Z</dcterms:modified>
</cp:coreProperties>
</file>